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2D" w:rsidRPr="00F66BAE" w:rsidRDefault="00F66BAE" w:rsidP="00F66BAE">
      <w:pPr>
        <w:jc w:val="center"/>
        <w:rPr>
          <w:b/>
          <w:sz w:val="28"/>
          <w:szCs w:val="28"/>
        </w:rPr>
      </w:pPr>
      <w:r w:rsidRPr="00F66BAE">
        <w:rPr>
          <w:b/>
          <w:sz w:val="28"/>
          <w:szCs w:val="28"/>
        </w:rPr>
        <w:t xml:space="preserve">GÖNYELİ BELEDİYESİ </w:t>
      </w:r>
    </w:p>
    <w:p w:rsidR="00F66BAE" w:rsidRDefault="00DC22AB" w:rsidP="00F66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YEŞİL ALANLARIN YILLIK</w:t>
      </w:r>
      <w:r w:rsidR="00571453">
        <w:rPr>
          <w:b/>
          <w:sz w:val="28"/>
          <w:szCs w:val="28"/>
        </w:rPr>
        <w:t xml:space="preserve"> BAKIMI İÇİN ÖZEL SÖZLEŞME</w:t>
      </w:r>
    </w:p>
    <w:p w:rsidR="00501BAB" w:rsidRDefault="00501BAB" w:rsidP="00F66BAE">
      <w:pPr>
        <w:jc w:val="center"/>
        <w:rPr>
          <w:b/>
          <w:sz w:val="28"/>
          <w:szCs w:val="28"/>
        </w:rPr>
      </w:pPr>
    </w:p>
    <w:p w:rsidR="00DA6A93" w:rsidRDefault="00DA6A93" w:rsidP="002F13BC">
      <w:pPr>
        <w:rPr>
          <w:b/>
          <w:sz w:val="28"/>
          <w:szCs w:val="28"/>
        </w:rPr>
      </w:pPr>
    </w:p>
    <w:p w:rsidR="00DA6A93" w:rsidRPr="002F13BC" w:rsidRDefault="00DA6A93" w:rsidP="00DA6A93">
      <w:pPr>
        <w:rPr>
          <w:sz w:val="26"/>
          <w:szCs w:val="26"/>
        </w:rPr>
      </w:pPr>
      <w:r w:rsidRPr="002F13BC">
        <w:rPr>
          <w:sz w:val="26"/>
          <w:szCs w:val="26"/>
        </w:rPr>
        <w:t>Bir tarafta Gönyeli Belediyesi(bundan böyle sözleşme içerisinde kısaca belediye ola</w:t>
      </w:r>
      <w:r w:rsidR="00E718F3" w:rsidRPr="002F13BC">
        <w:rPr>
          <w:sz w:val="26"/>
          <w:szCs w:val="26"/>
        </w:rPr>
        <w:t>r</w:t>
      </w:r>
      <w:r w:rsidR="00211B00">
        <w:rPr>
          <w:sz w:val="26"/>
          <w:szCs w:val="26"/>
        </w:rPr>
        <w:t>ak an</w:t>
      </w:r>
      <w:r w:rsidR="00B32238">
        <w:rPr>
          <w:sz w:val="26"/>
          <w:szCs w:val="26"/>
        </w:rPr>
        <w:t xml:space="preserve">ılacaktır); diğer tarafta </w:t>
      </w:r>
      <w:proofErr w:type="gramStart"/>
      <w:r w:rsidR="00B32238">
        <w:rPr>
          <w:sz w:val="26"/>
          <w:szCs w:val="26"/>
        </w:rPr>
        <w:t>…………………………………………………</w:t>
      </w:r>
      <w:proofErr w:type="gramEnd"/>
      <w:r w:rsidR="006B3779" w:rsidRPr="002F13BC">
        <w:rPr>
          <w:sz w:val="26"/>
          <w:szCs w:val="26"/>
        </w:rPr>
        <w:t xml:space="preserve"> </w:t>
      </w:r>
      <w:proofErr w:type="gramStart"/>
      <w:r w:rsidR="00211B00">
        <w:rPr>
          <w:sz w:val="26"/>
          <w:szCs w:val="26"/>
        </w:rPr>
        <w:t>bundan</w:t>
      </w:r>
      <w:proofErr w:type="gramEnd"/>
      <w:r w:rsidR="00211B00">
        <w:rPr>
          <w:sz w:val="26"/>
          <w:szCs w:val="26"/>
        </w:rPr>
        <w:t xml:space="preserve"> </w:t>
      </w:r>
      <w:r w:rsidR="006B3779" w:rsidRPr="002F13BC">
        <w:rPr>
          <w:sz w:val="26"/>
          <w:szCs w:val="26"/>
        </w:rPr>
        <w:t>böyle yüklenici olar</w:t>
      </w:r>
      <w:r w:rsidR="00CD1C7F" w:rsidRPr="002F13BC">
        <w:rPr>
          <w:sz w:val="26"/>
          <w:szCs w:val="26"/>
        </w:rPr>
        <w:t>ak anılacak</w:t>
      </w:r>
      <w:r w:rsidR="006B3779" w:rsidRPr="002F13BC">
        <w:rPr>
          <w:sz w:val="26"/>
          <w:szCs w:val="26"/>
        </w:rPr>
        <w:t>tır)</w:t>
      </w:r>
      <w:r w:rsidR="00DC22AB" w:rsidRPr="002F13BC">
        <w:rPr>
          <w:sz w:val="26"/>
          <w:szCs w:val="26"/>
        </w:rPr>
        <w:t xml:space="preserve"> ile bu sözle</w:t>
      </w:r>
      <w:r w:rsidR="00CD1C7F" w:rsidRPr="002F13BC">
        <w:rPr>
          <w:sz w:val="26"/>
          <w:szCs w:val="26"/>
        </w:rPr>
        <w:t>ş</w:t>
      </w:r>
      <w:r w:rsidR="00DC22AB" w:rsidRPr="002F13BC">
        <w:rPr>
          <w:sz w:val="26"/>
          <w:szCs w:val="26"/>
        </w:rPr>
        <w:t xml:space="preserve">menin eklerinde </w:t>
      </w:r>
      <w:r w:rsidR="000B1A0F" w:rsidRPr="002F13BC">
        <w:rPr>
          <w:sz w:val="26"/>
          <w:szCs w:val="26"/>
        </w:rPr>
        <w:t>tarif edilen</w:t>
      </w:r>
      <w:r w:rsidRPr="002F13BC">
        <w:rPr>
          <w:sz w:val="26"/>
          <w:szCs w:val="26"/>
        </w:rPr>
        <w:t xml:space="preserve"> </w:t>
      </w:r>
      <w:r w:rsidR="000B1A0F" w:rsidRPr="002F13BC">
        <w:rPr>
          <w:sz w:val="26"/>
          <w:szCs w:val="26"/>
        </w:rPr>
        <w:t xml:space="preserve">ve </w:t>
      </w:r>
      <w:r w:rsidRPr="002F13BC">
        <w:rPr>
          <w:sz w:val="26"/>
          <w:szCs w:val="26"/>
        </w:rPr>
        <w:t>deta</w:t>
      </w:r>
      <w:r w:rsidR="00154BCC" w:rsidRPr="002F13BC">
        <w:rPr>
          <w:sz w:val="26"/>
          <w:szCs w:val="26"/>
        </w:rPr>
        <w:t>yları veril</w:t>
      </w:r>
      <w:r w:rsidR="00DC22AB" w:rsidRPr="002F13BC">
        <w:rPr>
          <w:sz w:val="26"/>
          <w:szCs w:val="26"/>
        </w:rPr>
        <w:t>en yeşil alanların</w:t>
      </w:r>
      <w:r w:rsidR="003B5DF6" w:rsidRPr="002F13BC">
        <w:rPr>
          <w:sz w:val="26"/>
          <w:szCs w:val="26"/>
        </w:rPr>
        <w:t xml:space="preserve"> </w:t>
      </w:r>
      <w:r w:rsidR="00CD1C7F" w:rsidRPr="002F13BC">
        <w:rPr>
          <w:sz w:val="26"/>
          <w:szCs w:val="26"/>
        </w:rPr>
        <w:t>ihale sözleşmesin</w:t>
      </w:r>
      <w:r w:rsidR="00036BB6">
        <w:rPr>
          <w:sz w:val="26"/>
          <w:szCs w:val="26"/>
        </w:rPr>
        <w:t>in imzalanmasından itibaren altı ay süre ile</w:t>
      </w:r>
      <w:r w:rsidR="00154BCC" w:rsidRPr="002F13BC">
        <w:rPr>
          <w:sz w:val="26"/>
          <w:szCs w:val="26"/>
        </w:rPr>
        <w:t xml:space="preserve"> bakımının</w:t>
      </w:r>
      <w:r w:rsidRPr="002F13BC">
        <w:rPr>
          <w:sz w:val="26"/>
          <w:szCs w:val="26"/>
        </w:rPr>
        <w:t xml:space="preserve"> yapılması konusunda antlaşmaya varmışlardır.</w:t>
      </w:r>
      <w:r w:rsidR="004A11FE" w:rsidRPr="004A11FE">
        <w:t xml:space="preserve"> </w:t>
      </w:r>
      <w:r w:rsidR="00343650">
        <w:rPr>
          <w:sz w:val="26"/>
          <w:szCs w:val="26"/>
        </w:rPr>
        <w:t xml:space="preserve">Ancak </w:t>
      </w:r>
      <w:r w:rsidR="004A11FE" w:rsidRPr="004A11FE">
        <w:rPr>
          <w:sz w:val="26"/>
          <w:szCs w:val="26"/>
        </w:rPr>
        <w:t>yeni bir yıl için ihalenin sonuçl</w:t>
      </w:r>
      <w:r w:rsidR="001F38D7">
        <w:rPr>
          <w:sz w:val="26"/>
          <w:szCs w:val="26"/>
        </w:rPr>
        <w:t xml:space="preserve">anıp ihaleyi </w:t>
      </w:r>
      <w:r w:rsidR="004A11FE" w:rsidRPr="004A11FE">
        <w:rPr>
          <w:sz w:val="26"/>
          <w:szCs w:val="26"/>
        </w:rPr>
        <w:t xml:space="preserve">kazanan yeni </w:t>
      </w:r>
      <w:r w:rsidR="004A11FE">
        <w:rPr>
          <w:sz w:val="26"/>
          <w:szCs w:val="26"/>
        </w:rPr>
        <w:t>yüklenici</w:t>
      </w:r>
      <w:r w:rsidR="004A11FE" w:rsidRPr="004A11FE">
        <w:rPr>
          <w:sz w:val="26"/>
          <w:szCs w:val="26"/>
        </w:rPr>
        <w:t xml:space="preserve"> ile İlgili idare arasında Mukavele yapılıncaya kadar üzer</w:t>
      </w:r>
      <w:r w:rsidR="004A11FE">
        <w:rPr>
          <w:sz w:val="26"/>
          <w:szCs w:val="26"/>
        </w:rPr>
        <w:t>inde ihale kalan yüklenici</w:t>
      </w:r>
      <w:r w:rsidR="004A11FE" w:rsidRPr="004A11FE">
        <w:rPr>
          <w:sz w:val="26"/>
          <w:szCs w:val="26"/>
        </w:rPr>
        <w:t xml:space="preserve">, </w:t>
      </w:r>
      <w:r w:rsidR="001F38D7">
        <w:rPr>
          <w:sz w:val="26"/>
          <w:szCs w:val="26"/>
        </w:rPr>
        <w:t xml:space="preserve">Şartname ve Mukavele hükümleri çerçevesinde </w:t>
      </w:r>
      <w:r w:rsidR="004A11FE" w:rsidRPr="004A11FE">
        <w:rPr>
          <w:sz w:val="26"/>
          <w:szCs w:val="26"/>
        </w:rPr>
        <w:t>taahhüdünü ihaleyi aldığı fiyattan yerine getirmeye devam edecektir.</w:t>
      </w:r>
      <w:r w:rsidR="00651E7A">
        <w:rPr>
          <w:sz w:val="26"/>
          <w:szCs w:val="26"/>
        </w:rPr>
        <w:t xml:space="preserve"> </w:t>
      </w:r>
      <w:r w:rsidR="004A11FE" w:rsidRPr="00651E7A">
        <w:rPr>
          <w:b/>
          <w:sz w:val="26"/>
          <w:szCs w:val="26"/>
        </w:rPr>
        <w:t>Bu süre azami üç ayı aşamaz.</w:t>
      </w:r>
    </w:p>
    <w:p w:rsidR="00E718F3" w:rsidRPr="002F13BC" w:rsidRDefault="00E718F3" w:rsidP="00DA6A93">
      <w:pPr>
        <w:rPr>
          <w:b/>
          <w:sz w:val="26"/>
          <w:szCs w:val="26"/>
        </w:rPr>
      </w:pPr>
    </w:p>
    <w:p w:rsidR="009278D3" w:rsidRDefault="003B5DF6" w:rsidP="009278D3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Gönyel</w:t>
      </w:r>
      <w:r w:rsidR="00814AF6">
        <w:rPr>
          <w:sz w:val="26"/>
          <w:szCs w:val="26"/>
        </w:rPr>
        <w:t>i Belediyesine ait 39</w:t>
      </w:r>
      <w:r w:rsidR="00DC22AB" w:rsidRPr="002F13BC">
        <w:rPr>
          <w:sz w:val="26"/>
          <w:szCs w:val="26"/>
        </w:rPr>
        <w:t xml:space="preserve"> adet yeşil alan</w:t>
      </w:r>
      <w:r w:rsidR="00DA6A93" w:rsidRPr="002F13BC">
        <w:rPr>
          <w:sz w:val="26"/>
          <w:szCs w:val="26"/>
        </w:rPr>
        <w:t>;</w:t>
      </w:r>
      <w:r w:rsidR="00154BCC" w:rsidRPr="002F13BC">
        <w:rPr>
          <w:sz w:val="26"/>
          <w:szCs w:val="26"/>
        </w:rPr>
        <w:t xml:space="preserve"> </w:t>
      </w:r>
      <w:r w:rsidR="00530708" w:rsidRPr="002F13BC">
        <w:rPr>
          <w:sz w:val="26"/>
          <w:szCs w:val="26"/>
        </w:rPr>
        <w:t>sözleşme imza ta</w:t>
      </w:r>
      <w:r w:rsidR="00CD1C7F" w:rsidRPr="002F13BC">
        <w:rPr>
          <w:sz w:val="26"/>
          <w:szCs w:val="26"/>
        </w:rPr>
        <w:t xml:space="preserve">rihiyle birlikte </w:t>
      </w:r>
      <w:r w:rsidR="006B3779" w:rsidRPr="002F13BC">
        <w:rPr>
          <w:sz w:val="26"/>
          <w:szCs w:val="26"/>
        </w:rPr>
        <w:t>yükleniciye</w:t>
      </w:r>
      <w:r w:rsidR="00DA6A93" w:rsidRPr="002F13BC">
        <w:rPr>
          <w:sz w:val="26"/>
          <w:szCs w:val="26"/>
        </w:rPr>
        <w:t xml:space="preserve"> teslim edilmiştir.</w:t>
      </w:r>
      <w:r w:rsidR="00DC22AB" w:rsidRPr="002F13BC">
        <w:rPr>
          <w:sz w:val="26"/>
          <w:szCs w:val="26"/>
        </w:rPr>
        <w:t xml:space="preserve"> Yeşil alanların dökümü EK-1</w:t>
      </w:r>
      <w:r w:rsidR="00C43FC0" w:rsidRPr="002F13BC">
        <w:rPr>
          <w:sz w:val="26"/>
          <w:szCs w:val="26"/>
        </w:rPr>
        <w:t xml:space="preserve"> de</w:t>
      </w:r>
      <w:r w:rsidR="000070CA">
        <w:rPr>
          <w:sz w:val="26"/>
          <w:szCs w:val="26"/>
        </w:rPr>
        <w:t>ki çizelgede, konumları ise</w:t>
      </w:r>
      <w:r w:rsidR="00DC22AB" w:rsidRPr="002F13BC">
        <w:rPr>
          <w:sz w:val="26"/>
          <w:szCs w:val="26"/>
        </w:rPr>
        <w:t xml:space="preserve"> EK-2</w:t>
      </w:r>
      <w:r w:rsidR="00C43FC0" w:rsidRPr="002F13BC">
        <w:rPr>
          <w:sz w:val="26"/>
          <w:szCs w:val="26"/>
        </w:rPr>
        <w:t xml:space="preserve"> </w:t>
      </w:r>
      <w:r w:rsidR="00DC22AB" w:rsidRPr="002F13BC">
        <w:rPr>
          <w:sz w:val="26"/>
          <w:szCs w:val="26"/>
        </w:rPr>
        <w:t>deki haritada</w:t>
      </w:r>
      <w:r w:rsidR="00C43FC0" w:rsidRPr="002F13BC">
        <w:rPr>
          <w:sz w:val="26"/>
          <w:szCs w:val="26"/>
        </w:rPr>
        <w:t xml:space="preserve"> </w:t>
      </w:r>
      <w:r w:rsidR="000B1A0F" w:rsidRPr="002F13BC">
        <w:rPr>
          <w:sz w:val="26"/>
          <w:szCs w:val="26"/>
        </w:rPr>
        <w:t>verilmiştir.</w:t>
      </w:r>
    </w:p>
    <w:p w:rsidR="009278D3" w:rsidRDefault="009278D3" w:rsidP="009278D3">
      <w:pPr>
        <w:ind w:left="720"/>
        <w:rPr>
          <w:sz w:val="26"/>
          <w:szCs w:val="26"/>
        </w:rPr>
      </w:pPr>
    </w:p>
    <w:p w:rsidR="009278D3" w:rsidRPr="009278D3" w:rsidRDefault="009278D3" w:rsidP="009278D3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İşin yapılma yerleri “Ek 1”de</w:t>
      </w:r>
      <w:r w:rsidRPr="009278D3">
        <w:rPr>
          <w:sz w:val="26"/>
          <w:szCs w:val="26"/>
        </w:rPr>
        <w:t xml:space="preserve"> belirtilmiş olup </w:t>
      </w:r>
      <w:r>
        <w:rPr>
          <w:sz w:val="26"/>
          <w:szCs w:val="26"/>
        </w:rPr>
        <w:t>yüklenici</w:t>
      </w:r>
      <w:r w:rsidRPr="009278D3">
        <w:rPr>
          <w:sz w:val="26"/>
          <w:szCs w:val="26"/>
        </w:rPr>
        <w:t xml:space="preserve"> işe başlarken personelini eğitecek, yeni işe başlayacak personel için ilgili idareden onay alacaktır.</w:t>
      </w:r>
    </w:p>
    <w:p w:rsidR="009278D3" w:rsidRPr="002F13BC" w:rsidRDefault="009278D3" w:rsidP="009278D3">
      <w:pPr>
        <w:rPr>
          <w:sz w:val="26"/>
          <w:szCs w:val="26"/>
        </w:rPr>
      </w:pPr>
    </w:p>
    <w:p w:rsidR="000B1A0F" w:rsidRPr="002F13BC" w:rsidRDefault="006973AF" w:rsidP="00DA6A93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Yüklenici EK</w:t>
      </w:r>
      <w:r w:rsidR="00DC22AB" w:rsidRPr="002F13BC">
        <w:rPr>
          <w:sz w:val="26"/>
          <w:szCs w:val="26"/>
        </w:rPr>
        <w:t>-3</w:t>
      </w:r>
      <w:r w:rsidR="00B32238">
        <w:rPr>
          <w:sz w:val="26"/>
          <w:szCs w:val="26"/>
        </w:rPr>
        <w:t xml:space="preserve"> de tarif edilen ve kontrolün belirlediği eksik işleri her hafta</w:t>
      </w:r>
      <w:r w:rsidR="000B1A0F" w:rsidRPr="002F13BC">
        <w:rPr>
          <w:sz w:val="26"/>
          <w:szCs w:val="26"/>
        </w:rPr>
        <w:t xml:space="preserve"> </w:t>
      </w:r>
      <w:r w:rsidR="00B32238">
        <w:rPr>
          <w:sz w:val="26"/>
          <w:szCs w:val="26"/>
        </w:rPr>
        <w:t xml:space="preserve">yayınlanan raporda ilgili sütuna </w:t>
      </w:r>
      <w:r w:rsidR="000B1A0F" w:rsidRPr="002F13BC">
        <w:rPr>
          <w:sz w:val="26"/>
          <w:szCs w:val="26"/>
        </w:rPr>
        <w:t xml:space="preserve">yapıldığına ilişkin </w:t>
      </w:r>
      <w:r w:rsidR="00B32238">
        <w:rPr>
          <w:sz w:val="26"/>
          <w:szCs w:val="26"/>
        </w:rPr>
        <w:t>veya niçin yapılamadığını belirten notları yazacaktır.</w:t>
      </w:r>
    </w:p>
    <w:p w:rsidR="00C0766C" w:rsidRPr="002F13BC" w:rsidRDefault="00C0766C" w:rsidP="00C0766C">
      <w:pPr>
        <w:rPr>
          <w:sz w:val="26"/>
          <w:szCs w:val="26"/>
        </w:rPr>
      </w:pPr>
    </w:p>
    <w:p w:rsidR="001B5A13" w:rsidRPr="002F13BC" w:rsidRDefault="001B5A13" w:rsidP="00DA6A93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 xml:space="preserve">Bu sözleşme </w:t>
      </w:r>
      <w:proofErr w:type="gramStart"/>
      <w:r w:rsidR="00E718F3" w:rsidRPr="002F13BC">
        <w:rPr>
          <w:sz w:val="26"/>
          <w:szCs w:val="26"/>
        </w:rPr>
        <w:t>kapsamındaki</w:t>
      </w:r>
      <w:r w:rsidR="00830AAE">
        <w:rPr>
          <w:sz w:val="26"/>
          <w:szCs w:val="26"/>
        </w:rPr>
        <w:t xml:space="preserve">  </w:t>
      </w:r>
      <w:r w:rsidRPr="002F13BC">
        <w:rPr>
          <w:sz w:val="26"/>
          <w:szCs w:val="26"/>
        </w:rPr>
        <w:t>işçiliğin</w:t>
      </w:r>
      <w:proofErr w:type="gramEnd"/>
      <w:r w:rsidRPr="002F13BC">
        <w:rPr>
          <w:sz w:val="26"/>
          <w:szCs w:val="26"/>
        </w:rPr>
        <w:t xml:space="preserve"> tamamı yüklenici tarafından sağlanacaktır.</w:t>
      </w:r>
    </w:p>
    <w:p w:rsidR="00C0766C" w:rsidRPr="002F13BC" w:rsidRDefault="00C0766C" w:rsidP="00C0766C">
      <w:pPr>
        <w:rPr>
          <w:sz w:val="26"/>
          <w:szCs w:val="26"/>
        </w:rPr>
      </w:pPr>
    </w:p>
    <w:p w:rsidR="00B55B9A" w:rsidRPr="002F13BC" w:rsidRDefault="001B5A13" w:rsidP="00B55B9A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Sulama suyu</w:t>
      </w:r>
      <w:r w:rsidR="00B666E9">
        <w:rPr>
          <w:sz w:val="26"/>
          <w:szCs w:val="26"/>
        </w:rPr>
        <w:t xml:space="preserve"> ve gerekli malzemeler (sulama sistemi malzemeleri, ilaçlar, gıdalar, mevsim çiçek fideleri</w:t>
      </w:r>
      <w:r w:rsidR="00092870">
        <w:rPr>
          <w:sz w:val="26"/>
          <w:szCs w:val="26"/>
        </w:rPr>
        <w:t>, fidanlar</w:t>
      </w:r>
      <w:r w:rsidR="00B666E9">
        <w:rPr>
          <w:sz w:val="26"/>
          <w:szCs w:val="26"/>
        </w:rPr>
        <w:t>)</w:t>
      </w:r>
      <w:r w:rsidRPr="002F13BC">
        <w:rPr>
          <w:sz w:val="26"/>
          <w:szCs w:val="26"/>
        </w:rPr>
        <w:t xml:space="preserve"> belediye tarafından sağlanaca</w:t>
      </w:r>
      <w:r w:rsidR="006973AF" w:rsidRPr="002F13BC">
        <w:rPr>
          <w:sz w:val="26"/>
          <w:szCs w:val="26"/>
        </w:rPr>
        <w:t>k</w:t>
      </w:r>
      <w:r w:rsidRPr="002F13BC">
        <w:rPr>
          <w:sz w:val="26"/>
          <w:szCs w:val="26"/>
        </w:rPr>
        <w:t>tır.</w:t>
      </w:r>
    </w:p>
    <w:p w:rsidR="00C0766C" w:rsidRPr="002F13BC" w:rsidRDefault="00C0766C" w:rsidP="00C0766C">
      <w:pPr>
        <w:rPr>
          <w:sz w:val="26"/>
          <w:szCs w:val="26"/>
        </w:rPr>
      </w:pPr>
    </w:p>
    <w:p w:rsidR="00B55B9A" w:rsidRPr="002F13BC" w:rsidRDefault="00E718F3" w:rsidP="00343ECF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Belediye,</w:t>
      </w:r>
      <w:r w:rsidR="006B3779" w:rsidRPr="002F13BC">
        <w:rPr>
          <w:sz w:val="26"/>
          <w:szCs w:val="26"/>
        </w:rPr>
        <w:t xml:space="preserve"> yüklenici</w:t>
      </w:r>
      <w:r w:rsidR="00C47F39" w:rsidRPr="002F13BC">
        <w:rPr>
          <w:sz w:val="26"/>
          <w:szCs w:val="26"/>
        </w:rPr>
        <w:t>ye bu işlerin yı</w:t>
      </w:r>
      <w:r w:rsidR="00CD1C7F" w:rsidRPr="002F13BC">
        <w:rPr>
          <w:sz w:val="26"/>
          <w:szCs w:val="26"/>
        </w:rPr>
        <w:t>l</w:t>
      </w:r>
      <w:r w:rsidR="00036BB6">
        <w:rPr>
          <w:sz w:val="26"/>
          <w:szCs w:val="26"/>
        </w:rPr>
        <w:t>lık ihale bedelinin 1/6</w:t>
      </w:r>
      <w:r w:rsidR="00CD1C7F" w:rsidRPr="002F13BC">
        <w:rPr>
          <w:sz w:val="26"/>
          <w:szCs w:val="26"/>
        </w:rPr>
        <w:t xml:space="preserve"> kısmını her ayın </w:t>
      </w:r>
      <w:r w:rsidR="00DB186C" w:rsidRPr="002F13BC">
        <w:rPr>
          <w:sz w:val="26"/>
          <w:szCs w:val="26"/>
        </w:rPr>
        <w:t>son</w:t>
      </w:r>
      <w:r w:rsidRPr="002F13BC">
        <w:rPr>
          <w:sz w:val="26"/>
          <w:szCs w:val="26"/>
        </w:rPr>
        <w:t>unda</w:t>
      </w:r>
      <w:r w:rsidR="00CD1C7F" w:rsidRPr="002F13BC">
        <w:rPr>
          <w:sz w:val="26"/>
          <w:szCs w:val="26"/>
        </w:rPr>
        <w:t xml:space="preserve"> ibraz edilecek fatura karşılığında</w:t>
      </w:r>
      <w:r w:rsidR="00C47F39" w:rsidRPr="002F13BC">
        <w:rPr>
          <w:sz w:val="26"/>
          <w:szCs w:val="26"/>
        </w:rPr>
        <w:t xml:space="preserve"> ödeyecektir.</w:t>
      </w:r>
    </w:p>
    <w:p w:rsidR="004214B4" w:rsidRPr="002F13BC" w:rsidRDefault="004214B4" w:rsidP="004214B4">
      <w:pPr>
        <w:rPr>
          <w:sz w:val="26"/>
          <w:szCs w:val="26"/>
        </w:rPr>
      </w:pPr>
    </w:p>
    <w:p w:rsidR="004214B4" w:rsidRDefault="00C47F39" w:rsidP="00E718F3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 xml:space="preserve">Bu iş için </w:t>
      </w:r>
      <w:r w:rsidR="00976878">
        <w:rPr>
          <w:sz w:val="26"/>
          <w:szCs w:val="26"/>
        </w:rPr>
        <w:t>altıncı</w:t>
      </w:r>
      <w:r w:rsidR="004214B4" w:rsidRPr="002F13BC">
        <w:rPr>
          <w:sz w:val="26"/>
          <w:szCs w:val="26"/>
        </w:rPr>
        <w:t xml:space="preserve"> maddede belirtilen </w:t>
      </w:r>
      <w:r w:rsidR="00E75E6E">
        <w:rPr>
          <w:sz w:val="26"/>
          <w:szCs w:val="26"/>
        </w:rPr>
        <w:t xml:space="preserve">yıllık ihale </w:t>
      </w:r>
      <w:r w:rsidR="004214B4" w:rsidRPr="002F13BC">
        <w:rPr>
          <w:sz w:val="26"/>
          <w:szCs w:val="26"/>
        </w:rPr>
        <w:t>bedelin</w:t>
      </w:r>
      <w:r w:rsidR="00E75E6E">
        <w:rPr>
          <w:sz w:val="26"/>
          <w:szCs w:val="26"/>
        </w:rPr>
        <w:t>in</w:t>
      </w:r>
      <w:r w:rsidR="004214B4" w:rsidRPr="002F13BC">
        <w:rPr>
          <w:sz w:val="26"/>
          <w:szCs w:val="26"/>
        </w:rPr>
        <w:t xml:space="preserve"> % 10 nu kadar</w:t>
      </w:r>
      <w:r w:rsidR="00C0766C" w:rsidRPr="002F13BC">
        <w:rPr>
          <w:sz w:val="26"/>
          <w:szCs w:val="26"/>
        </w:rPr>
        <w:t xml:space="preserve"> tutar</w:t>
      </w:r>
      <w:r w:rsidR="006973AF" w:rsidRPr="002F13BC">
        <w:rPr>
          <w:sz w:val="26"/>
          <w:szCs w:val="26"/>
        </w:rPr>
        <w:t xml:space="preserve"> teminat, yüklenici tarafından</w:t>
      </w:r>
      <w:r w:rsidR="00247B24">
        <w:rPr>
          <w:sz w:val="26"/>
          <w:szCs w:val="26"/>
        </w:rPr>
        <w:t xml:space="preserve"> </w:t>
      </w:r>
      <w:r w:rsidR="00036BB6">
        <w:rPr>
          <w:sz w:val="26"/>
          <w:szCs w:val="26"/>
        </w:rPr>
        <w:t>altı</w:t>
      </w:r>
      <w:r w:rsidR="00B666E9">
        <w:rPr>
          <w:sz w:val="26"/>
          <w:szCs w:val="26"/>
        </w:rPr>
        <w:t xml:space="preserve"> ay</w:t>
      </w:r>
      <w:r w:rsidR="005D1381">
        <w:rPr>
          <w:sz w:val="26"/>
          <w:szCs w:val="26"/>
        </w:rPr>
        <w:t xml:space="preserve"> süreli</w:t>
      </w:r>
      <w:r w:rsidR="004214B4" w:rsidRPr="002F13BC">
        <w:rPr>
          <w:sz w:val="26"/>
          <w:szCs w:val="26"/>
        </w:rPr>
        <w:t xml:space="preserve"> banka teminat mektubu veya belediye veznesine yatırılacak</w:t>
      </w:r>
      <w:r w:rsidR="006973AF" w:rsidRPr="002F13BC">
        <w:rPr>
          <w:sz w:val="26"/>
          <w:szCs w:val="26"/>
        </w:rPr>
        <w:t xml:space="preserve"> çek ile </w:t>
      </w:r>
      <w:r w:rsidR="006B3779" w:rsidRPr="002F13BC">
        <w:rPr>
          <w:sz w:val="26"/>
          <w:szCs w:val="26"/>
        </w:rPr>
        <w:t>gösterilecektir</w:t>
      </w:r>
      <w:r w:rsidR="004214B4" w:rsidRPr="002F13BC">
        <w:rPr>
          <w:sz w:val="26"/>
          <w:szCs w:val="26"/>
        </w:rPr>
        <w:t>.</w:t>
      </w:r>
      <w:r w:rsidR="00E718F3" w:rsidRPr="002F13BC">
        <w:rPr>
          <w:sz w:val="26"/>
          <w:szCs w:val="26"/>
        </w:rPr>
        <w:t xml:space="preserve"> (14/2000 sayılı Bankalar Yasası altında kurulup faaliyet gösteren ve 35/1987 sayılı Merkez Bankası Yasası altında denetlenen bankaların teminat mektupları geçerli olacaktır.)</w:t>
      </w:r>
    </w:p>
    <w:p w:rsidR="00976878" w:rsidRDefault="00976878" w:rsidP="00976878">
      <w:pPr>
        <w:pStyle w:val="ListeParagraf"/>
        <w:rPr>
          <w:sz w:val="26"/>
          <w:szCs w:val="26"/>
        </w:rPr>
      </w:pPr>
    </w:p>
    <w:p w:rsidR="003F3757" w:rsidRDefault="005D1381" w:rsidP="003F3757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Yüklenici</w:t>
      </w:r>
      <w:r w:rsidRPr="00976878">
        <w:rPr>
          <w:sz w:val="26"/>
          <w:szCs w:val="26"/>
        </w:rPr>
        <w:t xml:space="preserve"> firma iş kanununa, işçi sağlığı ve iş güvenliği tüzüğü hükümlerine göre işçilerin sağlığını korumak üzere her türlü tedbiri almak zorundadır. </w:t>
      </w:r>
      <w:r>
        <w:rPr>
          <w:sz w:val="26"/>
          <w:szCs w:val="26"/>
        </w:rPr>
        <w:t>Ayrıca y</w:t>
      </w:r>
      <w:r w:rsidR="00976878">
        <w:rPr>
          <w:sz w:val="26"/>
          <w:szCs w:val="26"/>
        </w:rPr>
        <w:t>üklenici</w:t>
      </w:r>
      <w:r w:rsidR="00976878" w:rsidRPr="00976878">
        <w:rPr>
          <w:sz w:val="26"/>
          <w:szCs w:val="26"/>
        </w:rPr>
        <w:t xml:space="preserve"> firma bütün emniyet tedbirlerinin zamanında almak ve kazalardan koruma usul ve çarelerini işçilerine öğretmekle mükelleftir. Bu itibarla hizmetin ifasında gerek ihmal ve dikkatsizlik, tedbirsizlik, gerekse </w:t>
      </w:r>
      <w:r w:rsidR="00976878" w:rsidRPr="00976878">
        <w:rPr>
          <w:sz w:val="26"/>
          <w:szCs w:val="26"/>
        </w:rPr>
        <w:lastRenderedPageBreak/>
        <w:t>ehliyetsiz işçiler kullanmaktan veya herhangi bir sebeple vuku</w:t>
      </w:r>
      <w:r w:rsidR="00976878">
        <w:rPr>
          <w:sz w:val="26"/>
          <w:szCs w:val="26"/>
        </w:rPr>
        <w:t xml:space="preserve"> </w:t>
      </w:r>
      <w:r w:rsidR="00976878" w:rsidRPr="00976878">
        <w:rPr>
          <w:sz w:val="26"/>
          <w:szCs w:val="26"/>
        </w:rPr>
        <w:t xml:space="preserve">bulacak kazalardan </w:t>
      </w:r>
      <w:r w:rsidR="00976878">
        <w:rPr>
          <w:sz w:val="26"/>
          <w:szCs w:val="26"/>
        </w:rPr>
        <w:t>yüklenici</w:t>
      </w:r>
      <w:r w:rsidR="00976878" w:rsidRPr="00976878">
        <w:rPr>
          <w:sz w:val="26"/>
          <w:szCs w:val="26"/>
        </w:rPr>
        <w:t xml:space="preserve"> firma sorumludur.</w:t>
      </w:r>
    </w:p>
    <w:p w:rsidR="00247B24" w:rsidRPr="005D1381" w:rsidRDefault="00247B24" w:rsidP="00247B24">
      <w:pPr>
        <w:rPr>
          <w:sz w:val="26"/>
          <w:szCs w:val="26"/>
        </w:rPr>
      </w:pPr>
    </w:p>
    <w:p w:rsidR="003F3757" w:rsidRPr="002F13BC" w:rsidRDefault="003F3757" w:rsidP="00343ECF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Bu sözleşmede yer alan hükümlerin istenilen şekilde yerine getirilmemesi halind</w:t>
      </w:r>
      <w:r w:rsidR="004F72CA" w:rsidRPr="002F13BC">
        <w:rPr>
          <w:sz w:val="26"/>
          <w:szCs w:val="26"/>
        </w:rPr>
        <w:t>e yüklenici yazılı olarak uyarılacak</w:t>
      </w:r>
      <w:r w:rsidRPr="002F13BC">
        <w:rPr>
          <w:sz w:val="26"/>
          <w:szCs w:val="26"/>
        </w:rPr>
        <w:t xml:space="preserve"> ve </w:t>
      </w:r>
      <w:r w:rsidR="00CD1C7F" w:rsidRPr="002F13BC">
        <w:rPr>
          <w:sz w:val="26"/>
          <w:szCs w:val="26"/>
        </w:rPr>
        <w:t xml:space="preserve">makul sürede </w:t>
      </w:r>
      <w:r w:rsidRPr="002F13BC">
        <w:rPr>
          <w:sz w:val="26"/>
          <w:szCs w:val="26"/>
        </w:rPr>
        <w:t>e</w:t>
      </w:r>
      <w:r w:rsidR="00CD1C7F" w:rsidRPr="002F13BC">
        <w:rPr>
          <w:sz w:val="26"/>
          <w:szCs w:val="26"/>
        </w:rPr>
        <w:t>ksikliklerin giderilmesi istenecektir</w:t>
      </w:r>
      <w:r w:rsidRPr="002F13BC">
        <w:rPr>
          <w:sz w:val="26"/>
          <w:szCs w:val="26"/>
        </w:rPr>
        <w:t xml:space="preserve">. Eksikliklerin giderilmemesi </w:t>
      </w:r>
      <w:r w:rsidR="00E718F3" w:rsidRPr="002F13BC">
        <w:rPr>
          <w:sz w:val="26"/>
          <w:szCs w:val="26"/>
        </w:rPr>
        <w:t>ve/</w:t>
      </w:r>
      <w:r w:rsidRPr="002F13BC">
        <w:rPr>
          <w:sz w:val="26"/>
          <w:szCs w:val="26"/>
        </w:rPr>
        <w:t xml:space="preserve">veya tekniğe uygun çalışma yapılmaması halinde belediye tek taraflı olarak </w:t>
      </w:r>
      <w:r w:rsidR="00CD1C7F" w:rsidRPr="002F13BC">
        <w:rPr>
          <w:sz w:val="26"/>
          <w:szCs w:val="26"/>
        </w:rPr>
        <w:t xml:space="preserve">ek </w:t>
      </w:r>
      <w:r w:rsidRPr="002F13BC">
        <w:rPr>
          <w:sz w:val="26"/>
          <w:szCs w:val="26"/>
        </w:rPr>
        <w:t>bir yazı ile sözl</w:t>
      </w:r>
      <w:r w:rsidR="006973AF" w:rsidRPr="002F13BC">
        <w:rPr>
          <w:sz w:val="26"/>
          <w:szCs w:val="26"/>
        </w:rPr>
        <w:t>eşmenin iptal edildiğini yükleniciye</w:t>
      </w:r>
      <w:r w:rsidR="00E718F3" w:rsidRPr="002F13BC">
        <w:rPr>
          <w:sz w:val="26"/>
          <w:szCs w:val="26"/>
        </w:rPr>
        <w:t xml:space="preserve"> bildirme hakkına sahip olacaktır</w:t>
      </w:r>
      <w:r w:rsidRPr="002F13BC">
        <w:rPr>
          <w:sz w:val="26"/>
          <w:szCs w:val="26"/>
        </w:rPr>
        <w:t>.</w:t>
      </w:r>
      <w:r w:rsidR="008E527F" w:rsidRPr="002F13BC">
        <w:rPr>
          <w:sz w:val="26"/>
          <w:szCs w:val="26"/>
        </w:rPr>
        <w:t xml:space="preserve"> </w:t>
      </w:r>
      <w:r w:rsidR="0012031B" w:rsidRPr="002F13BC">
        <w:rPr>
          <w:sz w:val="26"/>
          <w:szCs w:val="26"/>
        </w:rPr>
        <w:t>Böyle bir durumda takip</w:t>
      </w:r>
      <w:r w:rsidR="006973AF" w:rsidRPr="002F13BC">
        <w:rPr>
          <w:sz w:val="26"/>
          <w:szCs w:val="26"/>
        </w:rPr>
        <w:t xml:space="preserve"> eden ödemeler yükleniciye</w:t>
      </w:r>
      <w:r w:rsidR="00E718F3" w:rsidRPr="002F13BC">
        <w:rPr>
          <w:sz w:val="26"/>
          <w:szCs w:val="26"/>
        </w:rPr>
        <w:t xml:space="preserve"> ödenmeyecek ve yükleniciden alınan</w:t>
      </w:r>
      <w:r w:rsidR="004214B4" w:rsidRPr="002F13BC">
        <w:rPr>
          <w:sz w:val="26"/>
          <w:szCs w:val="26"/>
        </w:rPr>
        <w:t xml:space="preserve"> teminat </w:t>
      </w:r>
      <w:r w:rsidR="00CD1C7F" w:rsidRPr="002F13BC">
        <w:rPr>
          <w:sz w:val="26"/>
          <w:szCs w:val="26"/>
        </w:rPr>
        <w:t xml:space="preserve">zarar ziyan karşılığı olarak </w:t>
      </w:r>
      <w:r w:rsidR="004214B4" w:rsidRPr="002F13BC">
        <w:rPr>
          <w:sz w:val="26"/>
          <w:szCs w:val="26"/>
        </w:rPr>
        <w:t>bel</w:t>
      </w:r>
      <w:r w:rsidR="00CD1C7F" w:rsidRPr="002F13BC">
        <w:rPr>
          <w:sz w:val="26"/>
          <w:szCs w:val="26"/>
        </w:rPr>
        <w:t>ediyeye gelir olarak kaydedilecektir.</w:t>
      </w:r>
      <w:r w:rsidR="009F02CF">
        <w:rPr>
          <w:sz w:val="26"/>
          <w:szCs w:val="26"/>
        </w:rPr>
        <w:t xml:space="preserve"> Ayrıca belediye yüklenicinin kusurlu eyleminden dolayı uğrayacağı her türlü maddi ve manevi zarar ziyanı tazmin edilmesi yoluna gitme hakkına sahiptir.</w:t>
      </w:r>
    </w:p>
    <w:p w:rsidR="003F3757" w:rsidRPr="002F13BC" w:rsidRDefault="003F3757" w:rsidP="003F3757">
      <w:pPr>
        <w:rPr>
          <w:sz w:val="26"/>
          <w:szCs w:val="26"/>
        </w:rPr>
      </w:pPr>
    </w:p>
    <w:p w:rsidR="003F3757" w:rsidRPr="002F13BC" w:rsidRDefault="003F3757" w:rsidP="00343ECF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 xml:space="preserve">Bu sözleşmede </w:t>
      </w:r>
      <w:r w:rsidR="009F02CF" w:rsidRPr="002F13BC">
        <w:rPr>
          <w:sz w:val="26"/>
          <w:szCs w:val="26"/>
        </w:rPr>
        <w:t xml:space="preserve">tarif edilen işlerin değiştirilmesi </w:t>
      </w:r>
      <w:r w:rsidR="009F02CF">
        <w:rPr>
          <w:sz w:val="26"/>
          <w:szCs w:val="26"/>
        </w:rPr>
        <w:t>ve/</w:t>
      </w:r>
      <w:r w:rsidR="00BA53DA" w:rsidRPr="002F13BC">
        <w:rPr>
          <w:sz w:val="26"/>
          <w:szCs w:val="26"/>
        </w:rPr>
        <w:t xml:space="preserve">veya bu sözleşmede </w:t>
      </w:r>
      <w:r w:rsidR="009F02CF" w:rsidRPr="002F13BC">
        <w:rPr>
          <w:sz w:val="26"/>
          <w:szCs w:val="26"/>
        </w:rPr>
        <w:t xml:space="preserve">belirtilmeyen ek işler </w:t>
      </w:r>
      <w:r w:rsidR="009F02CF">
        <w:rPr>
          <w:sz w:val="26"/>
          <w:szCs w:val="26"/>
        </w:rPr>
        <w:t xml:space="preserve">talep edilmesi </w:t>
      </w:r>
      <w:r w:rsidR="009F02CF" w:rsidRPr="002F13BC">
        <w:rPr>
          <w:sz w:val="26"/>
          <w:szCs w:val="26"/>
        </w:rPr>
        <w:t xml:space="preserve">durumunda </w:t>
      </w:r>
      <w:r w:rsidR="004F72CA" w:rsidRPr="002F13BC">
        <w:rPr>
          <w:sz w:val="26"/>
          <w:szCs w:val="26"/>
        </w:rPr>
        <w:t xml:space="preserve">yükleniciye </w:t>
      </w:r>
      <w:r w:rsidR="00AA1DDB" w:rsidRPr="002F13BC">
        <w:rPr>
          <w:sz w:val="26"/>
          <w:szCs w:val="26"/>
        </w:rPr>
        <w:t>yapılan</w:t>
      </w:r>
      <w:r w:rsidR="00DB186C" w:rsidRPr="002F13BC">
        <w:rPr>
          <w:sz w:val="26"/>
          <w:szCs w:val="26"/>
        </w:rPr>
        <w:t xml:space="preserve"> değişikler</w:t>
      </w:r>
      <w:r w:rsidR="00AA1DDB" w:rsidRPr="002F13BC">
        <w:rPr>
          <w:sz w:val="26"/>
          <w:szCs w:val="26"/>
        </w:rPr>
        <w:t xml:space="preserve"> yazılı bildirimle</w:t>
      </w:r>
      <w:r w:rsidR="00151D62">
        <w:rPr>
          <w:sz w:val="26"/>
          <w:szCs w:val="26"/>
        </w:rPr>
        <w:t xml:space="preserve"> duyurularak</w:t>
      </w:r>
      <w:r w:rsidR="00AA1DDB" w:rsidRPr="002F13BC">
        <w:rPr>
          <w:sz w:val="26"/>
          <w:szCs w:val="26"/>
        </w:rPr>
        <w:t xml:space="preserve"> yeni u</w:t>
      </w:r>
      <w:r w:rsidR="006973AF" w:rsidRPr="002F13BC">
        <w:rPr>
          <w:sz w:val="26"/>
          <w:szCs w:val="26"/>
        </w:rPr>
        <w:t>ygulama istenebilir. Bu durumda</w:t>
      </w:r>
      <w:r w:rsidR="00AA1DDB" w:rsidRPr="002F13BC">
        <w:rPr>
          <w:sz w:val="26"/>
          <w:szCs w:val="26"/>
        </w:rPr>
        <w:t xml:space="preserve"> belediye</w:t>
      </w:r>
      <w:r w:rsidR="00385172" w:rsidRPr="002F13BC">
        <w:rPr>
          <w:sz w:val="26"/>
          <w:szCs w:val="26"/>
        </w:rPr>
        <w:t xml:space="preserve"> ve yüklenici</w:t>
      </w:r>
      <w:r w:rsidRPr="002F13BC">
        <w:rPr>
          <w:sz w:val="26"/>
          <w:szCs w:val="26"/>
        </w:rPr>
        <w:t xml:space="preserve"> arasında varılacak mutabakat</w:t>
      </w:r>
      <w:r w:rsidR="00AA1DDB" w:rsidRPr="002F13BC">
        <w:rPr>
          <w:sz w:val="26"/>
          <w:szCs w:val="26"/>
        </w:rPr>
        <w:t xml:space="preserve"> uyarınca ek</w:t>
      </w:r>
      <w:r w:rsidR="00385172" w:rsidRPr="002F13BC">
        <w:rPr>
          <w:sz w:val="26"/>
          <w:szCs w:val="26"/>
        </w:rPr>
        <w:t xml:space="preserve"> </w:t>
      </w:r>
      <w:r w:rsidRPr="002F13BC">
        <w:rPr>
          <w:sz w:val="26"/>
          <w:szCs w:val="26"/>
        </w:rPr>
        <w:t xml:space="preserve">ücret </w:t>
      </w:r>
      <w:r w:rsidR="009F02CF">
        <w:rPr>
          <w:sz w:val="26"/>
          <w:szCs w:val="26"/>
        </w:rPr>
        <w:t>6ncı</w:t>
      </w:r>
      <w:r w:rsidR="004214B4" w:rsidRPr="002F13BC">
        <w:rPr>
          <w:sz w:val="26"/>
          <w:szCs w:val="26"/>
        </w:rPr>
        <w:t xml:space="preserve"> maddede </w:t>
      </w:r>
      <w:r w:rsidRPr="002F13BC">
        <w:rPr>
          <w:sz w:val="26"/>
          <w:szCs w:val="26"/>
        </w:rPr>
        <w:t>saptanan bedel üzerine eklenecek ve</w:t>
      </w:r>
      <w:r w:rsidR="004214B4" w:rsidRPr="002F13BC">
        <w:rPr>
          <w:sz w:val="26"/>
          <w:szCs w:val="26"/>
        </w:rPr>
        <w:t xml:space="preserve"> işin tamamlanmasını</w:t>
      </w:r>
      <w:r w:rsidR="00151D62">
        <w:rPr>
          <w:sz w:val="26"/>
          <w:szCs w:val="26"/>
        </w:rPr>
        <w:t xml:space="preserve"> takip</w:t>
      </w:r>
      <w:r w:rsidR="00905B2F">
        <w:rPr>
          <w:sz w:val="26"/>
          <w:szCs w:val="26"/>
        </w:rPr>
        <w:t xml:space="preserve"> eden </w:t>
      </w:r>
      <w:r w:rsidR="00092870">
        <w:rPr>
          <w:sz w:val="26"/>
          <w:szCs w:val="26"/>
        </w:rPr>
        <w:t xml:space="preserve">hak ediş </w:t>
      </w:r>
      <w:r w:rsidR="00905B2F">
        <w:rPr>
          <w:sz w:val="26"/>
          <w:szCs w:val="26"/>
        </w:rPr>
        <w:t>t</w:t>
      </w:r>
      <w:r w:rsidR="00151D62">
        <w:rPr>
          <w:sz w:val="26"/>
          <w:szCs w:val="26"/>
        </w:rPr>
        <w:t>e</w:t>
      </w:r>
      <w:r w:rsidRPr="002F13BC">
        <w:rPr>
          <w:sz w:val="26"/>
          <w:szCs w:val="26"/>
        </w:rPr>
        <w:t xml:space="preserve"> ödenecektir.</w:t>
      </w:r>
    </w:p>
    <w:p w:rsidR="00292465" w:rsidRPr="002F13BC" w:rsidRDefault="00292465" w:rsidP="00292465">
      <w:pPr>
        <w:pStyle w:val="ListeParagraf"/>
        <w:rPr>
          <w:sz w:val="26"/>
          <w:szCs w:val="26"/>
        </w:rPr>
      </w:pPr>
    </w:p>
    <w:p w:rsidR="00292465" w:rsidRDefault="00905B2F" w:rsidP="0071040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İhale Kapsamında Değişiklikler;</w:t>
      </w:r>
      <w:r w:rsidR="00292465" w:rsidRPr="002F13BC">
        <w:rPr>
          <w:sz w:val="26"/>
          <w:szCs w:val="26"/>
        </w:rPr>
        <w:t xml:space="preserve"> idare</w:t>
      </w:r>
      <w:r>
        <w:rPr>
          <w:sz w:val="26"/>
          <w:szCs w:val="26"/>
        </w:rPr>
        <w:t>,</w:t>
      </w:r>
      <w:r w:rsidR="00292465" w:rsidRPr="002F13BC">
        <w:rPr>
          <w:sz w:val="26"/>
          <w:szCs w:val="26"/>
        </w:rPr>
        <w:t xml:space="preserve"> sözleşme imzalanmadan istediği miktarda işi eksiltme yetkisine sahiptir. Ancak sözleşme imzalandıktan sonra %20 fazlasını veya eksiğini yapma yetkisine sahiptir. İhale kapsamı içerisinde yapılan değişiklikler teklifle birlikte sunulacak olan keşiflerdeki birim fiyatlar dikkate alınarak hesaplanacaktır. Eğer ek değişikliklerle ilgili kalemler bu keşiflerde </w:t>
      </w:r>
      <w:proofErr w:type="gramStart"/>
      <w:r w:rsidR="00292465" w:rsidRPr="002F13BC">
        <w:rPr>
          <w:sz w:val="26"/>
          <w:szCs w:val="26"/>
        </w:rPr>
        <w:t>yoksa,</w:t>
      </w:r>
      <w:proofErr w:type="gramEnd"/>
      <w:r w:rsidR="00292465" w:rsidRPr="002F13BC">
        <w:rPr>
          <w:sz w:val="26"/>
          <w:szCs w:val="26"/>
        </w:rPr>
        <w:t xml:space="preserve"> ilave işler yapılması halinde bu işlerin maliyeti </w:t>
      </w:r>
      <w:r w:rsidR="009C2348" w:rsidRPr="002F13BC">
        <w:rPr>
          <w:sz w:val="26"/>
          <w:szCs w:val="26"/>
        </w:rPr>
        <w:t xml:space="preserve">K.K.T.C.  rayiç </w:t>
      </w:r>
      <w:r w:rsidR="00292465" w:rsidRPr="002F13BC">
        <w:rPr>
          <w:sz w:val="26"/>
          <w:szCs w:val="26"/>
        </w:rPr>
        <w:t>fiyatlarına ve/veya Bayındırlık ve Ulaştırma Bakanlığı birim fiyat analizlerine göre teklif oranında hesaplanacaktır.  İşin %20 fazl</w:t>
      </w:r>
      <w:r>
        <w:rPr>
          <w:sz w:val="26"/>
          <w:szCs w:val="26"/>
        </w:rPr>
        <w:t>asını veya eksiğini yaptırmaya,</w:t>
      </w:r>
      <w:r w:rsidR="00292465" w:rsidRPr="002F13BC">
        <w:rPr>
          <w:sz w:val="26"/>
          <w:szCs w:val="26"/>
        </w:rPr>
        <w:t xml:space="preserve"> farkını ödeme</w:t>
      </w:r>
      <w:r w:rsidR="00A6654C">
        <w:rPr>
          <w:sz w:val="26"/>
          <w:szCs w:val="26"/>
        </w:rPr>
        <w:t>ye</w:t>
      </w:r>
      <w:r w:rsidR="00292465" w:rsidRPr="002F13BC">
        <w:rPr>
          <w:sz w:val="26"/>
          <w:szCs w:val="26"/>
        </w:rPr>
        <w:t xml:space="preserve"> </w:t>
      </w:r>
      <w:r w:rsidR="00710408" w:rsidRPr="002F13BC">
        <w:rPr>
          <w:sz w:val="26"/>
          <w:szCs w:val="26"/>
        </w:rPr>
        <w:t xml:space="preserve">veya </w:t>
      </w:r>
      <w:r w:rsidR="00292465" w:rsidRPr="002F13BC">
        <w:rPr>
          <w:sz w:val="26"/>
          <w:szCs w:val="26"/>
        </w:rPr>
        <w:t>ihale bedelinden tenzil etmeye idarenin yetkisi olacaktır.</w:t>
      </w:r>
    </w:p>
    <w:p w:rsidR="00CA0B3E" w:rsidRDefault="00CA0B3E" w:rsidP="00CA0B3E">
      <w:pPr>
        <w:pStyle w:val="ListeParagraf"/>
        <w:rPr>
          <w:sz w:val="26"/>
          <w:szCs w:val="26"/>
        </w:rPr>
      </w:pPr>
    </w:p>
    <w:p w:rsidR="00CA0B3E" w:rsidRPr="002F13BC" w:rsidRDefault="00CA0B3E" w:rsidP="00CA0B3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Park Bahçe </w:t>
      </w:r>
      <w:r w:rsidRPr="00CA0B3E">
        <w:rPr>
          <w:sz w:val="26"/>
          <w:szCs w:val="26"/>
        </w:rPr>
        <w:t xml:space="preserve">görevlilerinin kıyafetleri </w:t>
      </w:r>
      <w:r>
        <w:rPr>
          <w:sz w:val="26"/>
          <w:szCs w:val="26"/>
        </w:rPr>
        <w:t>yüklenici</w:t>
      </w:r>
      <w:r w:rsidRPr="00CA0B3E">
        <w:rPr>
          <w:sz w:val="26"/>
          <w:szCs w:val="26"/>
        </w:rPr>
        <w:t xml:space="preserve"> f</w:t>
      </w:r>
      <w:r>
        <w:rPr>
          <w:sz w:val="26"/>
          <w:szCs w:val="26"/>
        </w:rPr>
        <w:t xml:space="preserve">irma tarafından temin edilir ve idarenin oluru ile geçerlilik </w:t>
      </w:r>
      <w:r w:rsidRPr="00CA0B3E">
        <w:rPr>
          <w:sz w:val="26"/>
          <w:szCs w:val="26"/>
        </w:rPr>
        <w:t xml:space="preserve">kazanır. Görevliler </w:t>
      </w:r>
      <w:r>
        <w:rPr>
          <w:sz w:val="26"/>
          <w:szCs w:val="26"/>
        </w:rPr>
        <w:t xml:space="preserve">bu kıyafetle iş yapmak </w:t>
      </w:r>
      <w:r w:rsidRPr="00CA0B3E">
        <w:rPr>
          <w:sz w:val="26"/>
          <w:szCs w:val="26"/>
        </w:rPr>
        <w:t>mecburiyetinde olup kıyafetler daima temiz ve muntazam olmak zorundadır. Ün</w:t>
      </w:r>
      <w:r>
        <w:rPr>
          <w:sz w:val="26"/>
          <w:szCs w:val="26"/>
        </w:rPr>
        <w:t>i</w:t>
      </w:r>
      <w:r w:rsidRPr="00CA0B3E">
        <w:rPr>
          <w:sz w:val="26"/>
          <w:szCs w:val="26"/>
        </w:rPr>
        <w:t>formaların üzerinde işçilerin adı-soyadı ve görevleri yazılı olacaktır. Kılık kıyafetine dikkat etmeyen, düzene uymayan personelin işine derhal son verilecektir. Yaz ve kış aylarında giyilecek kıyafetler mevsime uygun olacaktır.</w:t>
      </w:r>
    </w:p>
    <w:p w:rsidR="006A602A" w:rsidRPr="002F13BC" w:rsidRDefault="006A602A" w:rsidP="006A602A">
      <w:pPr>
        <w:pStyle w:val="ListeParagraf"/>
        <w:rPr>
          <w:sz w:val="26"/>
          <w:szCs w:val="26"/>
        </w:rPr>
      </w:pPr>
    </w:p>
    <w:p w:rsidR="006A602A" w:rsidRPr="002F13BC" w:rsidRDefault="00E718F3" w:rsidP="006A602A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 xml:space="preserve">İhale kapsamında </w:t>
      </w:r>
      <w:r w:rsidR="006A602A" w:rsidRPr="002F13BC">
        <w:rPr>
          <w:sz w:val="26"/>
          <w:szCs w:val="26"/>
        </w:rPr>
        <w:t>yü</w:t>
      </w:r>
      <w:r w:rsidR="00A36E8F" w:rsidRPr="002F13BC">
        <w:rPr>
          <w:sz w:val="26"/>
          <w:szCs w:val="26"/>
        </w:rPr>
        <w:t>k</w:t>
      </w:r>
      <w:r w:rsidR="00B666E9">
        <w:rPr>
          <w:sz w:val="26"/>
          <w:szCs w:val="26"/>
        </w:rPr>
        <w:t>leniciye işçilik fiyat farkı</w:t>
      </w:r>
      <w:r w:rsidR="006A602A" w:rsidRPr="002F13BC">
        <w:rPr>
          <w:sz w:val="26"/>
          <w:szCs w:val="26"/>
        </w:rPr>
        <w:t xml:space="preserve"> ödenmeyecektir.</w:t>
      </w:r>
    </w:p>
    <w:p w:rsidR="006A602A" w:rsidRPr="002F13BC" w:rsidRDefault="006A602A" w:rsidP="006A602A">
      <w:pPr>
        <w:ind w:left="360"/>
        <w:rPr>
          <w:sz w:val="26"/>
          <w:szCs w:val="26"/>
        </w:rPr>
      </w:pPr>
    </w:p>
    <w:p w:rsidR="006A602A" w:rsidRPr="002F13BC" w:rsidRDefault="00A36E8F" w:rsidP="006A602A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İhale kapsamında</w:t>
      </w:r>
      <w:r w:rsidR="006A602A" w:rsidRPr="002F13BC">
        <w:rPr>
          <w:sz w:val="26"/>
          <w:szCs w:val="26"/>
        </w:rPr>
        <w:t xml:space="preserve"> </w:t>
      </w:r>
      <w:r w:rsidR="00E718F3" w:rsidRPr="002F13BC">
        <w:rPr>
          <w:sz w:val="26"/>
          <w:szCs w:val="26"/>
        </w:rPr>
        <w:t>a</w:t>
      </w:r>
      <w:r w:rsidR="006A602A" w:rsidRPr="002F13BC">
        <w:rPr>
          <w:sz w:val="26"/>
          <w:szCs w:val="26"/>
        </w:rPr>
        <w:t>vans verilmeyecektir.</w:t>
      </w:r>
    </w:p>
    <w:p w:rsidR="008A65AF" w:rsidRPr="002F13BC" w:rsidRDefault="008A65AF" w:rsidP="008A65AF">
      <w:pPr>
        <w:pStyle w:val="ListeParagraf"/>
        <w:rPr>
          <w:sz w:val="26"/>
          <w:szCs w:val="26"/>
        </w:rPr>
      </w:pPr>
    </w:p>
    <w:p w:rsidR="008A65AF" w:rsidRPr="002F13BC" w:rsidRDefault="008A65AF" w:rsidP="008A65AF">
      <w:pPr>
        <w:numPr>
          <w:ilvl w:val="0"/>
          <w:numId w:val="2"/>
        </w:numPr>
        <w:rPr>
          <w:sz w:val="26"/>
          <w:szCs w:val="26"/>
        </w:rPr>
      </w:pPr>
      <w:proofErr w:type="spellStart"/>
      <w:r w:rsidRPr="002F13BC">
        <w:rPr>
          <w:sz w:val="26"/>
          <w:szCs w:val="26"/>
        </w:rPr>
        <w:t>İhzarat</w:t>
      </w:r>
      <w:proofErr w:type="spellEnd"/>
      <w:r w:rsidRPr="002F13BC">
        <w:rPr>
          <w:sz w:val="26"/>
          <w:szCs w:val="26"/>
        </w:rPr>
        <w:t xml:space="preserve"> ödemesi yapılmayacaktır.</w:t>
      </w:r>
    </w:p>
    <w:p w:rsidR="0012031B" w:rsidRPr="002F13BC" w:rsidRDefault="0012031B" w:rsidP="0012031B">
      <w:pPr>
        <w:rPr>
          <w:sz w:val="26"/>
          <w:szCs w:val="26"/>
        </w:rPr>
      </w:pPr>
    </w:p>
    <w:p w:rsidR="0012031B" w:rsidRDefault="0012031B" w:rsidP="00343ECF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lastRenderedPageBreak/>
        <w:t>B</w:t>
      </w:r>
      <w:r w:rsidR="004F72CA" w:rsidRPr="002F13BC">
        <w:rPr>
          <w:sz w:val="26"/>
          <w:szCs w:val="26"/>
        </w:rPr>
        <w:t>u sözleşme ile belediye ve yüklenici</w:t>
      </w:r>
      <w:r w:rsidRPr="002F13BC">
        <w:rPr>
          <w:sz w:val="26"/>
          <w:szCs w:val="26"/>
        </w:rPr>
        <w:t xml:space="preserve"> arasında anlaşmazlık doğması halinde KKTC mahkemelerini</w:t>
      </w:r>
      <w:r w:rsidR="004214B4" w:rsidRPr="002F13BC">
        <w:rPr>
          <w:sz w:val="26"/>
          <w:szCs w:val="26"/>
        </w:rPr>
        <w:t>n</w:t>
      </w:r>
      <w:r w:rsidR="000508BB" w:rsidRPr="002F13BC">
        <w:rPr>
          <w:sz w:val="26"/>
          <w:szCs w:val="26"/>
        </w:rPr>
        <w:t xml:space="preserve"> vereceği </w:t>
      </w:r>
      <w:r w:rsidR="004214B4" w:rsidRPr="002F13BC">
        <w:rPr>
          <w:sz w:val="26"/>
          <w:szCs w:val="26"/>
        </w:rPr>
        <w:t>kararlar uygulanacaktır.</w:t>
      </w:r>
    </w:p>
    <w:p w:rsidR="00567BFD" w:rsidRDefault="00567BFD" w:rsidP="00567BFD">
      <w:pPr>
        <w:pStyle w:val="ListeParagraf"/>
        <w:rPr>
          <w:sz w:val="26"/>
          <w:szCs w:val="26"/>
        </w:rPr>
      </w:pPr>
    </w:p>
    <w:p w:rsidR="00567BFD" w:rsidRDefault="00AF35D0" w:rsidP="00567BFD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Yüklenici çalıştırdığı h</w:t>
      </w:r>
      <w:r w:rsidR="00567BFD" w:rsidRPr="00567BFD">
        <w:rPr>
          <w:sz w:val="26"/>
          <w:szCs w:val="26"/>
        </w:rPr>
        <w:t>er iş</w:t>
      </w:r>
      <w:r>
        <w:rPr>
          <w:sz w:val="26"/>
          <w:szCs w:val="26"/>
        </w:rPr>
        <w:t>çiye çalıştırıldığı statüye ve</w:t>
      </w:r>
      <w:r w:rsidR="00567BFD" w:rsidRPr="00567BFD">
        <w:rPr>
          <w:sz w:val="26"/>
          <w:szCs w:val="26"/>
        </w:rPr>
        <w:t xml:space="preserve"> asgari ücr</w:t>
      </w:r>
      <w:r>
        <w:rPr>
          <w:sz w:val="26"/>
          <w:szCs w:val="26"/>
        </w:rPr>
        <w:t>et mevzuatına göre ödeme yapmakla mükelleftir.</w:t>
      </w:r>
    </w:p>
    <w:p w:rsidR="00567BFD" w:rsidRPr="00567BFD" w:rsidRDefault="00567BFD" w:rsidP="00567BFD">
      <w:pPr>
        <w:rPr>
          <w:sz w:val="26"/>
          <w:szCs w:val="26"/>
        </w:rPr>
      </w:pPr>
    </w:p>
    <w:p w:rsidR="00567BFD" w:rsidRDefault="00567BFD" w:rsidP="00567BFD">
      <w:pPr>
        <w:numPr>
          <w:ilvl w:val="0"/>
          <w:numId w:val="2"/>
        </w:numPr>
        <w:rPr>
          <w:sz w:val="26"/>
          <w:szCs w:val="26"/>
        </w:rPr>
      </w:pPr>
      <w:r w:rsidRPr="00567BFD">
        <w:rPr>
          <w:sz w:val="26"/>
          <w:szCs w:val="26"/>
        </w:rPr>
        <w:t>Ödenmeyen işçi ücreti olduğunun idare tarafından tespit edilmesi halinde İdare tarafından yükleniciye ödenecek istihkaklardan kesinti</w:t>
      </w:r>
      <w:r w:rsidR="00AF35D0">
        <w:rPr>
          <w:sz w:val="26"/>
          <w:szCs w:val="26"/>
        </w:rPr>
        <w:t xml:space="preserve"> yapılarak işçiye ödeme yapılacaktır.</w:t>
      </w:r>
      <w:r w:rsidRPr="00567BFD">
        <w:rPr>
          <w:sz w:val="26"/>
          <w:szCs w:val="26"/>
        </w:rPr>
        <w:t xml:space="preserve">  </w:t>
      </w:r>
    </w:p>
    <w:p w:rsidR="00567BFD" w:rsidRPr="00567BFD" w:rsidRDefault="00567BFD" w:rsidP="00567BFD">
      <w:pPr>
        <w:rPr>
          <w:sz w:val="26"/>
          <w:szCs w:val="26"/>
        </w:rPr>
      </w:pPr>
    </w:p>
    <w:p w:rsidR="00567BFD" w:rsidRPr="002F13BC" w:rsidRDefault="00567BFD" w:rsidP="00567BFD">
      <w:pPr>
        <w:numPr>
          <w:ilvl w:val="0"/>
          <w:numId w:val="2"/>
        </w:numPr>
        <w:rPr>
          <w:sz w:val="26"/>
          <w:szCs w:val="26"/>
        </w:rPr>
      </w:pPr>
      <w:r w:rsidRPr="00567BFD">
        <w:rPr>
          <w:sz w:val="26"/>
          <w:szCs w:val="26"/>
        </w:rPr>
        <w:t xml:space="preserve">Asgari Ücrete artış gelmesi halinde yüklenici ilan edilen yeni asgari ücrete göre </w:t>
      </w:r>
      <w:r w:rsidR="00AF35D0">
        <w:rPr>
          <w:sz w:val="26"/>
          <w:szCs w:val="26"/>
        </w:rPr>
        <w:t xml:space="preserve">çalışanlarına </w:t>
      </w:r>
      <w:r w:rsidRPr="00567BFD">
        <w:rPr>
          <w:sz w:val="26"/>
          <w:szCs w:val="26"/>
        </w:rPr>
        <w:t>geciktirmeden ücret ödemesi yapmak zorundadır</w:t>
      </w:r>
    </w:p>
    <w:p w:rsidR="00DF5CB2" w:rsidRPr="002F13BC" w:rsidRDefault="00DF5CB2" w:rsidP="008A65AF">
      <w:pPr>
        <w:rPr>
          <w:sz w:val="26"/>
          <w:szCs w:val="26"/>
        </w:rPr>
      </w:pPr>
    </w:p>
    <w:p w:rsidR="00DF5CB2" w:rsidRPr="002F13BC" w:rsidRDefault="00DF5CB2" w:rsidP="00DF5CB2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Kaçak işçi çalıştırılmayacaktır.</w:t>
      </w:r>
    </w:p>
    <w:p w:rsidR="000508BB" w:rsidRPr="002F13BC" w:rsidRDefault="000508BB" w:rsidP="00E718F3">
      <w:pPr>
        <w:pStyle w:val="ListeParagraf"/>
        <w:ind w:left="0"/>
        <w:rPr>
          <w:sz w:val="26"/>
          <w:szCs w:val="26"/>
        </w:rPr>
      </w:pPr>
    </w:p>
    <w:p w:rsidR="000508BB" w:rsidRPr="002F13BC" w:rsidRDefault="000508BB" w:rsidP="000508BB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Damga Pulu; sözleşme için gerekli damga pulu masrafları yüklenici tarafından karşılanacaktır.</w:t>
      </w:r>
    </w:p>
    <w:p w:rsidR="0012031B" w:rsidRPr="002F13BC" w:rsidRDefault="0012031B" w:rsidP="0012031B">
      <w:pPr>
        <w:rPr>
          <w:sz w:val="26"/>
          <w:szCs w:val="26"/>
        </w:rPr>
      </w:pPr>
    </w:p>
    <w:p w:rsidR="0012031B" w:rsidRDefault="0012031B" w:rsidP="0012031B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Bu sözleşmede belirtilmeyen konular ‘Gönyeli Belediyesi Özel idari Şartnam</w:t>
      </w:r>
      <w:r w:rsidR="004214B4" w:rsidRPr="002F13BC">
        <w:rPr>
          <w:sz w:val="26"/>
          <w:szCs w:val="26"/>
        </w:rPr>
        <w:t>esi’ hükümlerine göre uygulanacaktır.</w:t>
      </w:r>
    </w:p>
    <w:p w:rsidR="005D1F67" w:rsidRDefault="005D1F67" w:rsidP="005D1F67">
      <w:pPr>
        <w:pStyle w:val="ListeParagraf"/>
        <w:rPr>
          <w:sz w:val="26"/>
          <w:szCs w:val="26"/>
        </w:rPr>
      </w:pPr>
    </w:p>
    <w:p w:rsidR="005D1F67" w:rsidRPr="005D1F67" w:rsidRDefault="005D1F67" w:rsidP="005D1F67">
      <w:pPr>
        <w:numPr>
          <w:ilvl w:val="0"/>
          <w:numId w:val="2"/>
        </w:numPr>
        <w:rPr>
          <w:sz w:val="26"/>
          <w:szCs w:val="26"/>
        </w:rPr>
      </w:pPr>
      <w:r w:rsidRPr="005D1F67">
        <w:rPr>
          <w:sz w:val="26"/>
          <w:szCs w:val="26"/>
        </w:rPr>
        <w:t xml:space="preserve">Bu ihalede kullanılan Genel, Teknik ve İdari Şartnameler </w:t>
      </w:r>
      <w:proofErr w:type="gramStart"/>
      <w:r w:rsidRPr="005D1F67">
        <w:rPr>
          <w:sz w:val="26"/>
          <w:szCs w:val="26"/>
        </w:rPr>
        <w:t>ile,</w:t>
      </w:r>
      <w:proofErr w:type="gramEnd"/>
      <w:r w:rsidRPr="005D1F67">
        <w:rPr>
          <w:sz w:val="26"/>
          <w:szCs w:val="26"/>
        </w:rPr>
        <w:t xml:space="preserve"> varsa zeyilnameler, sözleşmenin bir ekidir.</w:t>
      </w:r>
    </w:p>
    <w:p w:rsidR="0012031B" w:rsidRPr="002F13BC" w:rsidRDefault="0012031B" w:rsidP="0012031B">
      <w:pPr>
        <w:rPr>
          <w:sz w:val="26"/>
          <w:szCs w:val="26"/>
        </w:rPr>
      </w:pPr>
    </w:p>
    <w:p w:rsidR="0012031B" w:rsidRPr="002F13BC" w:rsidRDefault="0012031B" w:rsidP="00343ECF">
      <w:pPr>
        <w:numPr>
          <w:ilvl w:val="0"/>
          <w:numId w:val="2"/>
        </w:numPr>
        <w:rPr>
          <w:sz w:val="26"/>
          <w:szCs w:val="26"/>
        </w:rPr>
      </w:pPr>
      <w:r w:rsidRPr="002F13BC">
        <w:rPr>
          <w:sz w:val="26"/>
          <w:szCs w:val="26"/>
        </w:rPr>
        <w:t>Bu sözleşme belediy</w:t>
      </w:r>
      <w:r w:rsidR="006973AF" w:rsidRPr="002F13BC">
        <w:rPr>
          <w:sz w:val="26"/>
          <w:szCs w:val="26"/>
        </w:rPr>
        <w:t>e ve yüklenici</w:t>
      </w:r>
      <w:r w:rsidR="000315EC" w:rsidRPr="002F13BC">
        <w:rPr>
          <w:sz w:val="26"/>
          <w:szCs w:val="26"/>
        </w:rPr>
        <w:t xml:space="preserve"> tarafından</w:t>
      </w:r>
      <w:r w:rsidR="00E1060A">
        <w:rPr>
          <w:sz w:val="26"/>
          <w:szCs w:val="26"/>
        </w:rPr>
        <w:t xml:space="preserve"> </w:t>
      </w:r>
      <w:proofErr w:type="gramStart"/>
      <w:r w:rsidR="00E1060A">
        <w:rPr>
          <w:sz w:val="26"/>
          <w:szCs w:val="26"/>
        </w:rPr>
        <w:t>..</w:t>
      </w:r>
      <w:proofErr w:type="gramEnd"/>
      <w:r w:rsidR="00E1060A">
        <w:rPr>
          <w:sz w:val="26"/>
          <w:szCs w:val="26"/>
        </w:rPr>
        <w:t>/../2021</w:t>
      </w:r>
      <w:r w:rsidR="003B5DF6" w:rsidRPr="002F13BC">
        <w:rPr>
          <w:sz w:val="26"/>
          <w:szCs w:val="26"/>
        </w:rPr>
        <w:t xml:space="preserve"> </w:t>
      </w:r>
      <w:r w:rsidRPr="002F13BC">
        <w:rPr>
          <w:sz w:val="26"/>
          <w:szCs w:val="26"/>
        </w:rPr>
        <w:t>günü iki nüsha olarak imzalanmış ve taraflar birer kopya almışlardır.</w:t>
      </w:r>
    </w:p>
    <w:p w:rsidR="003F3757" w:rsidRPr="002F13BC" w:rsidRDefault="003F3757" w:rsidP="003F3757">
      <w:pPr>
        <w:rPr>
          <w:sz w:val="26"/>
          <w:szCs w:val="26"/>
        </w:rPr>
      </w:pPr>
    </w:p>
    <w:p w:rsidR="00B33303" w:rsidRPr="002F13BC" w:rsidRDefault="00B33303" w:rsidP="00F66BAE">
      <w:pPr>
        <w:rPr>
          <w:sz w:val="26"/>
          <w:szCs w:val="26"/>
        </w:rPr>
      </w:pPr>
    </w:p>
    <w:p w:rsidR="0012031B" w:rsidRPr="002F13BC" w:rsidRDefault="0012031B" w:rsidP="00F66BAE">
      <w:pPr>
        <w:rPr>
          <w:sz w:val="26"/>
          <w:szCs w:val="26"/>
        </w:rPr>
      </w:pPr>
    </w:p>
    <w:p w:rsidR="0012031B" w:rsidRPr="002F13BC" w:rsidRDefault="0012031B" w:rsidP="00F66BAE">
      <w:pPr>
        <w:rPr>
          <w:sz w:val="26"/>
          <w:szCs w:val="26"/>
        </w:rPr>
      </w:pPr>
      <w:proofErr w:type="gramStart"/>
      <w:r w:rsidRPr="002F13BC">
        <w:rPr>
          <w:sz w:val="26"/>
          <w:szCs w:val="26"/>
        </w:rPr>
        <w:t>……………………………</w:t>
      </w:r>
      <w:proofErr w:type="gramEnd"/>
      <w:r w:rsidRPr="002F13BC">
        <w:rPr>
          <w:sz w:val="26"/>
          <w:szCs w:val="26"/>
        </w:rPr>
        <w:t xml:space="preserve">   </w:t>
      </w:r>
      <w:r w:rsidR="00DD7262" w:rsidRPr="002F13BC">
        <w:rPr>
          <w:sz w:val="26"/>
          <w:szCs w:val="26"/>
        </w:rPr>
        <w:t xml:space="preserve">                                 </w:t>
      </w:r>
      <w:proofErr w:type="gramStart"/>
      <w:r w:rsidR="00DD7262" w:rsidRPr="002F13BC">
        <w:rPr>
          <w:sz w:val="26"/>
          <w:szCs w:val="26"/>
        </w:rPr>
        <w:t>……………………….</w:t>
      </w:r>
      <w:proofErr w:type="gramEnd"/>
    </w:p>
    <w:p w:rsidR="0012031B" w:rsidRPr="002F13BC" w:rsidRDefault="00DB186C" w:rsidP="00F66BAE">
      <w:pPr>
        <w:rPr>
          <w:sz w:val="26"/>
          <w:szCs w:val="26"/>
        </w:rPr>
      </w:pPr>
      <w:r w:rsidRPr="002F13BC">
        <w:rPr>
          <w:sz w:val="26"/>
          <w:szCs w:val="26"/>
        </w:rPr>
        <w:t xml:space="preserve"> Ahmet Y. Benli                                               </w:t>
      </w:r>
      <w:r w:rsidR="00E1060A">
        <w:rPr>
          <w:sz w:val="26"/>
          <w:szCs w:val="26"/>
        </w:rPr>
        <w:t xml:space="preserve">    </w:t>
      </w:r>
    </w:p>
    <w:p w:rsidR="0012031B" w:rsidRPr="002F13BC" w:rsidRDefault="00DB186C" w:rsidP="00F66BAE">
      <w:pPr>
        <w:rPr>
          <w:sz w:val="26"/>
          <w:szCs w:val="26"/>
        </w:rPr>
      </w:pPr>
      <w:r w:rsidRPr="002F13BC">
        <w:rPr>
          <w:sz w:val="26"/>
          <w:szCs w:val="26"/>
        </w:rPr>
        <w:t xml:space="preserve">  Başkan</w:t>
      </w:r>
      <w:r w:rsidR="0012031B" w:rsidRPr="002F13BC">
        <w:rPr>
          <w:sz w:val="26"/>
          <w:szCs w:val="26"/>
        </w:rPr>
        <w:t xml:space="preserve">                                          </w:t>
      </w:r>
      <w:r w:rsidR="00A27D87">
        <w:rPr>
          <w:sz w:val="26"/>
          <w:szCs w:val="26"/>
        </w:rPr>
        <w:t xml:space="preserve">                          Yükleyici            </w:t>
      </w:r>
    </w:p>
    <w:p w:rsidR="00F66BAE" w:rsidRPr="002F13BC" w:rsidRDefault="00A27D87" w:rsidP="00F66BA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12031B" w:rsidRPr="002F13BC" w:rsidRDefault="0012031B" w:rsidP="00F66BAE">
      <w:pPr>
        <w:rPr>
          <w:sz w:val="26"/>
          <w:szCs w:val="26"/>
        </w:rPr>
      </w:pPr>
    </w:p>
    <w:p w:rsidR="0012031B" w:rsidRPr="002F13BC" w:rsidRDefault="0012031B" w:rsidP="00F66BAE">
      <w:pPr>
        <w:rPr>
          <w:sz w:val="26"/>
          <w:szCs w:val="26"/>
        </w:rPr>
      </w:pPr>
      <w:r w:rsidRPr="002F13BC">
        <w:rPr>
          <w:sz w:val="26"/>
          <w:szCs w:val="26"/>
        </w:rPr>
        <w:t>Şahitler:</w:t>
      </w:r>
    </w:p>
    <w:p w:rsidR="0012031B" w:rsidRPr="002F13BC" w:rsidRDefault="0012031B" w:rsidP="00F66BAE">
      <w:pPr>
        <w:rPr>
          <w:sz w:val="26"/>
          <w:szCs w:val="26"/>
        </w:rPr>
      </w:pPr>
    </w:p>
    <w:p w:rsidR="0012031B" w:rsidRPr="002F13BC" w:rsidRDefault="0012031B" w:rsidP="00F66BAE">
      <w:pPr>
        <w:rPr>
          <w:sz w:val="26"/>
          <w:szCs w:val="26"/>
        </w:rPr>
      </w:pPr>
      <w:r w:rsidRPr="002F13BC">
        <w:rPr>
          <w:sz w:val="26"/>
          <w:szCs w:val="26"/>
        </w:rPr>
        <w:t>1</w:t>
      </w:r>
      <w:proofErr w:type="gramStart"/>
      <w:r w:rsidRPr="002F13BC">
        <w:rPr>
          <w:sz w:val="26"/>
          <w:szCs w:val="26"/>
        </w:rPr>
        <w:t>…………………………………..</w:t>
      </w:r>
      <w:proofErr w:type="gramEnd"/>
    </w:p>
    <w:p w:rsidR="0012031B" w:rsidRPr="002F13BC" w:rsidRDefault="0012031B" w:rsidP="00F66BAE">
      <w:pPr>
        <w:rPr>
          <w:sz w:val="26"/>
          <w:szCs w:val="26"/>
        </w:rPr>
      </w:pPr>
    </w:p>
    <w:p w:rsidR="004214B4" w:rsidRPr="002F13BC" w:rsidRDefault="0012031B" w:rsidP="004214B4">
      <w:pPr>
        <w:rPr>
          <w:sz w:val="26"/>
          <w:szCs w:val="26"/>
        </w:rPr>
      </w:pPr>
      <w:r w:rsidRPr="002F13BC">
        <w:rPr>
          <w:sz w:val="26"/>
          <w:szCs w:val="26"/>
        </w:rPr>
        <w:t>2</w:t>
      </w:r>
      <w:proofErr w:type="gramStart"/>
      <w:r w:rsidRPr="002F13BC">
        <w:rPr>
          <w:sz w:val="26"/>
          <w:szCs w:val="26"/>
        </w:rPr>
        <w:t>…………………………………..</w:t>
      </w:r>
      <w:bookmarkStart w:id="0" w:name="_GoBack"/>
      <w:bookmarkEnd w:id="0"/>
      <w:proofErr w:type="gramEnd"/>
    </w:p>
    <w:sectPr w:rsidR="004214B4" w:rsidRPr="002F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0F4A"/>
    <w:multiLevelType w:val="hybridMultilevel"/>
    <w:tmpl w:val="9A147B7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F5774C"/>
    <w:multiLevelType w:val="hybridMultilevel"/>
    <w:tmpl w:val="339AE9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AE"/>
    <w:rsid w:val="00006BE2"/>
    <w:rsid w:val="000070CA"/>
    <w:rsid w:val="00012F50"/>
    <w:rsid w:val="000156C1"/>
    <w:rsid w:val="00016D40"/>
    <w:rsid w:val="00024CC1"/>
    <w:rsid w:val="000315EC"/>
    <w:rsid w:val="00033452"/>
    <w:rsid w:val="00036BB6"/>
    <w:rsid w:val="00046732"/>
    <w:rsid w:val="000508BB"/>
    <w:rsid w:val="0005571A"/>
    <w:rsid w:val="000569F9"/>
    <w:rsid w:val="000638A1"/>
    <w:rsid w:val="000669CC"/>
    <w:rsid w:val="000846DD"/>
    <w:rsid w:val="00085283"/>
    <w:rsid w:val="00085FF6"/>
    <w:rsid w:val="00092870"/>
    <w:rsid w:val="00094799"/>
    <w:rsid w:val="000948D4"/>
    <w:rsid w:val="00096CFD"/>
    <w:rsid w:val="00097FCB"/>
    <w:rsid w:val="000A2C0E"/>
    <w:rsid w:val="000A6D60"/>
    <w:rsid w:val="000B1A0F"/>
    <w:rsid w:val="000B23C9"/>
    <w:rsid w:val="000B4CE1"/>
    <w:rsid w:val="000C027C"/>
    <w:rsid w:val="000D48AC"/>
    <w:rsid w:val="000E3E5D"/>
    <w:rsid w:val="000F1848"/>
    <w:rsid w:val="000F4F19"/>
    <w:rsid w:val="00102505"/>
    <w:rsid w:val="00103ED0"/>
    <w:rsid w:val="0010524E"/>
    <w:rsid w:val="00105F87"/>
    <w:rsid w:val="00116172"/>
    <w:rsid w:val="001161B4"/>
    <w:rsid w:val="0011678E"/>
    <w:rsid w:val="0012031B"/>
    <w:rsid w:val="001215A2"/>
    <w:rsid w:val="00142B39"/>
    <w:rsid w:val="00146B2E"/>
    <w:rsid w:val="00151D62"/>
    <w:rsid w:val="001546EA"/>
    <w:rsid w:val="00154BCC"/>
    <w:rsid w:val="00190522"/>
    <w:rsid w:val="001A27A9"/>
    <w:rsid w:val="001A375D"/>
    <w:rsid w:val="001A4919"/>
    <w:rsid w:val="001B3D74"/>
    <w:rsid w:val="001B5A13"/>
    <w:rsid w:val="001C5A11"/>
    <w:rsid w:val="001D4A95"/>
    <w:rsid w:val="001E66B7"/>
    <w:rsid w:val="001F38D7"/>
    <w:rsid w:val="001F7214"/>
    <w:rsid w:val="00201339"/>
    <w:rsid w:val="00205827"/>
    <w:rsid w:val="00211B00"/>
    <w:rsid w:val="00215E41"/>
    <w:rsid w:val="00232344"/>
    <w:rsid w:val="00233713"/>
    <w:rsid w:val="00235488"/>
    <w:rsid w:val="00235F5A"/>
    <w:rsid w:val="00247B24"/>
    <w:rsid w:val="00250EC0"/>
    <w:rsid w:val="00255E04"/>
    <w:rsid w:val="00257015"/>
    <w:rsid w:val="0026190A"/>
    <w:rsid w:val="00267AF8"/>
    <w:rsid w:val="00271507"/>
    <w:rsid w:val="00280FD6"/>
    <w:rsid w:val="00292465"/>
    <w:rsid w:val="002935FD"/>
    <w:rsid w:val="002953AF"/>
    <w:rsid w:val="00297145"/>
    <w:rsid w:val="002B2B4C"/>
    <w:rsid w:val="002B684B"/>
    <w:rsid w:val="002C14CE"/>
    <w:rsid w:val="002C192E"/>
    <w:rsid w:val="002C3110"/>
    <w:rsid w:val="002D5778"/>
    <w:rsid w:val="002D6438"/>
    <w:rsid w:val="002E3F69"/>
    <w:rsid w:val="002E4D99"/>
    <w:rsid w:val="002F13BC"/>
    <w:rsid w:val="00303E9E"/>
    <w:rsid w:val="00313C2F"/>
    <w:rsid w:val="00320877"/>
    <w:rsid w:val="003265F3"/>
    <w:rsid w:val="00334B7C"/>
    <w:rsid w:val="003358A1"/>
    <w:rsid w:val="00342F1C"/>
    <w:rsid w:val="00343650"/>
    <w:rsid w:val="00343ECF"/>
    <w:rsid w:val="00381B04"/>
    <w:rsid w:val="00385172"/>
    <w:rsid w:val="003956F7"/>
    <w:rsid w:val="00396B90"/>
    <w:rsid w:val="003A2F4F"/>
    <w:rsid w:val="003A3FC7"/>
    <w:rsid w:val="003A4B22"/>
    <w:rsid w:val="003B5DF6"/>
    <w:rsid w:val="003C096C"/>
    <w:rsid w:val="003D19DC"/>
    <w:rsid w:val="003D4AAE"/>
    <w:rsid w:val="003E376F"/>
    <w:rsid w:val="003E3EE9"/>
    <w:rsid w:val="003F3757"/>
    <w:rsid w:val="00414979"/>
    <w:rsid w:val="00417B15"/>
    <w:rsid w:val="00417F44"/>
    <w:rsid w:val="004214B4"/>
    <w:rsid w:val="00424155"/>
    <w:rsid w:val="00426FB3"/>
    <w:rsid w:val="0043264C"/>
    <w:rsid w:val="00433EAC"/>
    <w:rsid w:val="00443EB5"/>
    <w:rsid w:val="00450A55"/>
    <w:rsid w:val="004548D3"/>
    <w:rsid w:val="00461FA3"/>
    <w:rsid w:val="004717FE"/>
    <w:rsid w:val="00480B4E"/>
    <w:rsid w:val="0048489B"/>
    <w:rsid w:val="00491E29"/>
    <w:rsid w:val="0049709E"/>
    <w:rsid w:val="004A11FE"/>
    <w:rsid w:val="004A6F59"/>
    <w:rsid w:val="004C0520"/>
    <w:rsid w:val="004D2358"/>
    <w:rsid w:val="004D5CEE"/>
    <w:rsid w:val="004D6C4C"/>
    <w:rsid w:val="004E25D7"/>
    <w:rsid w:val="004E6E16"/>
    <w:rsid w:val="004F202D"/>
    <w:rsid w:val="004F3652"/>
    <w:rsid w:val="004F40BF"/>
    <w:rsid w:val="004F57BB"/>
    <w:rsid w:val="004F72CA"/>
    <w:rsid w:val="00500A8F"/>
    <w:rsid w:val="00501BAB"/>
    <w:rsid w:val="00511814"/>
    <w:rsid w:val="00513A90"/>
    <w:rsid w:val="00514773"/>
    <w:rsid w:val="00516D64"/>
    <w:rsid w:val="00530708"/>
    <w:rsid w:val="00534D85"/>
    <w:rsid w:val="00536F0C"/>
    <w:rsid w:val="00537562"/>
    <w:rsid w:val="005436DC"/>
    <w:rsid w:val="00563F7A"/>
    <w:rsid w:val="0056403E"/>
    <w:rsid w:val="005659A4"/>
    <w:rsid w:val="00567BFD"/>
    <w:rsid w:val="00571453"/>
    <w:rsid w:val="00591761"/>
    <w:rsid w:val="005A7BCA"/>
    <w:rsid w:val="005A7E34"/>
    <w:rsid w:val="005B1036"/>
    <w:rsid w:val="005B4125"/>
    <w:rsid w:val="005C2061"/>
    <w:rsid w:val="005C483B"/>
    <w:rsid w:val="005C7D90"/>
    <w:rsid w:val="005D03EC"/>
    <w:rsid w:val="005D1381"/>
    <w:rsid w:val="005D1F67"/>
    <w:rsid w:val="005E228F"/>
    <w:rsid w:val="005E289B"/>
    <w:rsid w:val="005E2BA9"/>
    <w:rsid w:val="005E5134"/>
    <w:rsid w:val="005E6A9C"/>
    <w:rsid w:val="005F49A1"/>
    <w:rsid w:val="00603F94"/>
    <w:rsid w:val="00613960"/>
    <w:rsid w:val="0061721C"/>
    <w:rsid w:val="006208DE"/>
    <w:rsid w:val="0062426D"/>
    <w:rsid w:val="00630631"/>
    <w:rsid w:val="00630F86"/>
    <w:rsid w:val="00631550"/>
    <w:rsid w:val="00651E7A"/>
    <w:rsid w:val="00665075"/>
    <w:rsid w:val="00685754"/>
    <w:rsid w:val="00685A6D"/>
    <w:rsid w:val="00694925"/>
    <w:rsid w:val="006973AF"/>
    <w:rsid w:val="006A3648"/>
    <w:rsid w:val="006A602A"/>
    <w:rsid w:val="006A7BC4"/>
    <w:rsid w:val="006A7EBF"/>
    <w:rsid w:val="006B3779"/>
    <w:rsid w:val="006B50C8"/>
    <w:rsid w:val="006C208B"/>
    <w:rsid w:val="006D21FC"/>
    <w:rsid w:val="006D6820"/>
    <w:rsid w:val="006E2DAE"/>
    <w:rsid w:val="006E538E"/>
    <w:rsid w:val="006E5A0D"/>
    <w:rsid w:val="006F0830"/>
    <w:rsid w:val="006F4B6D"/>
    <w:rsid w:val="007038F7"/>
    <w:rsid w:val="00703FDA"/>
    <w:rsid w:val="007068C8"/>
    <w:rsid w:val="00710408"/>
    <w:rsid w:val="00714799"/>
    <w:rsid w:val="0071698D"/>
    <w:rsid w:val="00717AE0"/>
    <w:rsid w:val="00720D43"/>
    <w:rsid w:val="007235A1"/>
    <w:rsid w:val="00724542"/>
    <w:rsid w:val="00730CBA"/>
    <w:rsid w:val="007422BD"/>
    <w:rsid w:val="0075296A"/>
    <w:rsid w:val="007553EB"/>
    <w:rsid w:val="007558B5"/>
    <w:rsid w:val="00765625"/>
    <w:rsid w:val="00767C06"/>
    <w:rsid w:val="007922D5"/>
    <w:rsid w:val="00796036"/>
    <w:rsid w:val="007A4547"/>
    <w:rsid w:val="007A5C1A"/>
    <w:rsid w:val="007B10E2"/>
    <w:rsid w:val="007B1A46"/>
    <w:rsid w:val="007B5C48"/>
    <w:rsid w:val="007C23E5"/>
    <w:rsid w:val="007E4EB6"/>
    <w:rsid w:val="007F7818"/>
    <w:rsid w:val="008006CD"/>
    <w:rsid w:val="00801320"/>
    <w:rsid w:val="00801B2D"/>
    <w:rsid w:val="00802F60"/>
    <w:rsid w:val="0080563A"/>
    <w:rsid w:val="00811773"/>
    <w:rsid w:val="0081182A"/>
    <w:rsid w:val="008142D7"/>
    <w:rsid w:val="00814AF6"/>
    <w:rsid w:val="00817F17"/>
    <w:rsid w:val="00820AA8"/>
    <w:rsid w:val="00823048"/>
    <w:rsid w:val="00825D04"/>
    <w:rsid w:val="00827AC3"/>
    <w:rsid w:val="00830AAE"/>
    <w:rsid w:val="00834730"/>
    <w:rsid w:val="00835956"/>
    <w:rsid w:val="00840E4B"/>
    <w:rsid w:val="008458DF"/>
    <w:rsid w:val="00852594"/>
    <w:rsid w:val="00854280"/>
    <w:rsid w:val="00855AE3"/>
    <w:rsid w:val="00855B04"/>
    <w:rsid w:val="00857CB7"/>
    <w:rsid w:val="00863A71"/>
    <w:rsid w:val="00873DDB"/>
    <w:rsid w:val="00875D81"/>
    <w:rsid w:val="00875FEC"/>
    <w:rsid w:val="00877D8A"/>
    <w:rsid w:val="00881BC6"/>
    <w:rsid w:val="008825C3"/>
    <w:rsid w:val="00893AEF"/>
    <w:rsid w:val="008A18FE"/>
    <w:rsid w:val="008A3BB8"/>
    <w:rsid w:val="008A65AF"/>
    <w:rsid w:val="008A6C75"/>
    <w:rsid w:val="008B4D7B"/>
    <w:rsid w:val="008B6D8D"/>
    <w:rsid w:val="008C5452"/>
    <w:rsid w:val="008E1BE9"/>
    <w:rsid w:val="008E2917"/>
    <w:rsid w:val="008E527F"/>
    <w:rsid w:val="008F5BA1"/>
    <w:rsid w:val="008F720C"/>
    <w:rsid w:val="008F7A53"/>
    <w:rsid w:val="00900338"/>
    <w:rsid w:val="00901B50"/>
    <w:rsid w:val="009054E1"/>
    <w:rsid w:val="00905B2F"/>
    <w:rsid w:val="009108BC"/>
    <w:rsid w:val="00916AA9"/>
    <w:rsid w:val="00916F9F"/>
    <w:rsid w:val="00925E7E"/>
    <w:rsid w:val="009278D3"/>
    <w:rsid w:val="00942198"/>
    <w:rsid w:val="0094254F"/>
    <w:rsid w:val="00944B77"/>
    <w:rsid w:val="0095094D"/>
    <w:rsid w:val="00951B37"/>
    <w:rsid w:val="009546B6"/>
    <w:rsid w:val="00955C87"/>
    <w:rsid w:val="009629DA"/>
    <w:rsid w:val="00974F8D"/>
    <w:rsid w:val="00976878"/>
    <w:rsid w:val="0098669E"/>
    <w:rsid w:val="00987AC0"/>
    <w:rsid w:val="00994EAC"/>
    <w:rsid w:val="00994FF2"/>
    <w:rsid w:val="009A27A5"/>
    <w:rsid w:val="009A4C57"/>
    <w:rsid w:val="009B39A2"/>
    <w:rsid w:val="009C2348"/>
    <w:rsid w:val="009C5239"/>
    <w:rsid w:val="009C62F9"/>
    <w:rsid w:val="009C7901"/>
    <w:rsid w:val="009D195D"/>
    <w:rsid w:val="009D4A71"/>
    <w:rsid w:val="009D7102"/>
    <w:rsid w:val="009D74E2"/>
    <w:rsid w:val="009E42ED"/>
    <w:rsid w:val="009F02CF"/>
    <w:rsid w:val="00A00695"/>
    <w:rsid w:val="00A04763"/>
    <w:rsid w:val="00A0491D"/>
    <w:rsid w:val="00A06B3A"/>
    <w:rsid w:val="00A125BB"/>
    <w:rsid w:val="00A208DE"/>
    <w:rsid w:val="00A21D97"/>
    <w:rsid w:val="00A27D87"/>
    <w:rsid w:val="00A304BA"/>
    <w:rsid w:val="00A36E8F"/>
    <w:rsid w:val="00A45A2F"/>
    <w:rsid w:val="00A46B1E"/>
    <w:rsid w:val="00A47BE5"/>
    <w:rsid w:val="00A61D94"/>
    <w:rsid w:val="00A66273"/>
    <w:rsid w:val="00A6654C"/>
    <w:rsid w:val="00A77EDA"/>
    <w:rsid w:val="00A826D9"/>
    <w:rsid w:val="00A82880"/>
    <w:rsid w:val="00AA1DDB"/>
    <w:rsid w:val="00AA22AE"/>
    <w:rsid w:val="00AA7746"/>
    <w:rsid w:val="00AD7441"/>
    <w:rsid w:val="00AE0B86"/>
    <w:rsid w:val="00AF35D0"/>
    <w:rsid w:val="00B0018A"/>
    <w:rsid w:val="00B0434D"/>
    <w:rsid w:val="00B05847"/>
    <w:rsid w:val="00B062D2"/>
    <w:rsid w:val="00B147DF"/>
    <w:rsid w:val="00B1666D"/>
    <w:rsid w:val="00B32238"/>
    <w:rsid w:val="00B33303"/>
    <w:rsid w:val="00B414F1"/>
    <w:rsid w:val="00B43A69"/>
    <w:rsid w:val="00B54073"/>
    <w:rsid w:val="00B55B9A"/>
    <w:rsid w:val="00B57327"/>
    <w:rsid w:val="00B617E4"/>
    <w:rsid w:val="00B62B7C"/>
    <w:rsid w:val="00B639B0"/>
    <w:rsid w:val="00B64532"/>
    <w:rsid w:val="00B64D73"/>
    <w:rsid w:val="00B666E9"/>
    <w:rsid w:val="00B706C8"/>
    <w:rsid w:val="00B71D2D"/>
    <w:rsid w:val="00B76026"/>
    <w:rsid w:val="00B764B1"/>
    <w:rsid w:val="00B82620"/>
    <w:rsid w:val="00B862B1"/>
    <w:rsid w:val="00B870D2"/>
    <w:rsid w:val="00B873E1"/>
    <w:rsid w:val="00B910DF"/>
    <w:rsid w:val="00B9321F"/>
    <w:rsid w:val="00B95078"/>
    <w:rsid w:val="00BA53DA"/>
    <w:rsid w:val="00BB4E6D"/>
    <w:rsid w:val="00BC01A3"/>
    <w:rsid w:val="00BC131A"/>
    <w:rsid w:val="00BC244A"/>
    <w:rsid w:val="00BD1A79"/>
    <w:rsid w:val="00C049C6"/>
    <w:rsid w:val="00C04F9C"/>
    <w:rsid w:val="00C0766C"/>
    <w:rsid w:val="00C254D0"/>
    <w:rsid w:val="00C41A72"/>
    <w:rsid w:val="00C42AB4"/>
    <w:rsid w:val="00C43FC0"/>
    <w:rsid w:val="00C46858"/>
    <w:rsid w:val="00C47F39"/>
    <w:rsid w:val="00C53368"/>
    <w:rsid w:val="00C576A2"/>
    <w:rsid w:val="00C62276"/>
    <w:rsid w:val="00C62A03"/>
    <w:rsid w:val="00C64B7E"/>
    <w:rsid w:val="00C757F0"/>
    <w:rsid w:val="00C77FA3"/>
    <w:rsid w:val="00C80D24"/>
    <w:rsid w:val="00C81576"/>
    <w:rsid w:val="00CA0B3E"/>
    <w:rsid w:val="00CB15A5"/>
    <w:rsid w:val="00CB4A6D"/>
    <w:rsid w:val="00CB57B6"/>
    <w:rsid w:val="00CB67DE"/>
    <w:rsid w:val="00CC2315"/>
    <w:rsid w:val="00CD1C7F"/>
    <w:rsid w:val="00CD29F9"/>
    <w:rsid w:val="00CD7E2D"/>
    <w:rsid w:val="00CE3C26"/>
    <w:rsid w:val="00CE3D16"/>
    <w:rsid w:val="00CE3E53"/>
    <w:rsid w:val="00CF4C63"/>
    <w:rsid w:val="00D07B25"/>
    <w:rsid w:val="00D27A6B"/>
    <w:rsid w:val="00D27B03"/>
    <w:rsid w:val="00D43532"/>
    <w:rsid w:val="00D461DC"/>
    <w:rsid w:val="00D5003C"/>
    <w:rsid w:val="00D503B1"/>
    <w:rsid w:val="00D50512"/>
    <w:rsid w:val="00D52871"/>
    <w:rsid w:val="00D600A1"/>
    <w:rsid w:val="00D67584"/>
    <w:rsid w:val="00D704BD"/>
    <w:rsid w:val="00D713DA"/>
    <w:rsid w:val="00D80650"/>
    <w:rsid w:val="00D820F7"/>
    <w:rsid w:val="00D8337F"/>
    <w:rsid w:val="00D936B6"/>
    <w:rsid w:val="00D97D36"/>
    <w:rsid w:val="00DA403A"/>
    <w:rsid w:val="00DA6A93"/>
    <w:rsid w:val="00DB186C"/>
    <w:rsid w:val="00DB4B7C"/>
    <w:rsid w:val="00DB4C2D"/>
    <w:rsid w:val="00DB7D31"/>
    <w:rsid w:val="00DC1456"/>
    <w:rsid w:val="00DC22AB"/>
    <w:rsid w:val="00DC3745"/>
    <w:rsid w:val="00DD7262"/>
    <w:rsid w:val="00DE17BD"/>
    <w:rsid w:val="00DE2C73"/>
    <w:rsid w:val="00DF2039"/>
    <w:rsid w:val="00DF40A5"/>
    <w:rsid w:val="00DF5CB2"/>
    <w:rsid w:val="00E005C7"/>
    <w:rsid w:val="00E011C1"/>
    <w:rsid w:val="00E06409"/>
    <w:rsid w:val="00E1060A"/>
    <w:rsid w:val="00E16BE0"/>
    <w:rsid w:val="00E31FDE"/>
    <w:rsid w:val="00E47EED"/>
    <w:rsid w:val="00E51D97"/>
    <w:rsid w:val="00E53518"/>
    <w:rsid w:val="00E55197"/>
    <w:rsid w:val="00E57506"/>
    <w:rsid w:val="00E718F3"/>
    <w:rsid w:val="00E75E6E"/>
    <w:rsid w:val="00E80A87"/>
    <w:rsid w:val="00E86F3C"/>
    <w:rsid w:val="00E9443C"/>
    <w:rsid w:val="00EA0641"/>
    <w:rsid w:val="00EA7776"/>
    <w:rsid w:val="00EB4AD7"/>
    <w:rsid w:val="00EB4E4F"/>
    <w:rsid w:val="00EB6FCF"/>
    <w:rsid w:val="00EB7088"/>
    <w:rsid w:val="00EC0ECE"/>
    <w:rsid w:val="00ED0C35"/>
    <w:rsid w:val="00EE12B4"/>
    <w:rsid w:val="00F1005A"/>
    <w:rsid w:val="00F1065D"/>
    <w:rsid w:val="00F137CE"/>
    <w:rsid w:val="00F204E7"/>
    <w:rsid w:val="00F22F6B"/>
    <w:rsid w:val="00F231B4"/>
    <w:rsid w:val="00F26067"/>
    <w:rsid w:val="00F3049D"/>
    <w:rsid w:val="00F30BC3"/>
    <w:rsid w:val="00F329B2"/>
    <w:rsid w:val="00F43D2B"/>
    <w:rsid w:val="00F44116"/>
    <w:rsid w:val="00F4426A"/>
    <w:rsid w:val="00F45012"/>
    <w:rsid w:val="00F60270"/>
    <w:rsid w:val="00F6380D"/>
    <w:rsid w:val="00F647D0"/>
    <w:rsid w:val="00F652D8"/>
    <w:rsid w:val="00F66BAE"/>
    <w:rsid w:val="00F66D9A"/>
    <w:rsid w:val="00F675AE"/>
    <w:rsid w:val="00F70A7E"/>
    <w:rsid w:val="00F74AC6"/>
    <w:rsid w:val="00F765CA"/>
    <w:rsid w:val="00F84DA3"/>
    <w:rsid w:val="00F85D3D"/>
    <w:rsid w:val="00F9053B"/>
    <w:rsid w:val="00F93021"/>
    <w:rsid w:val="00F9689F"/>
    <w:rsid w:val="00FA158C"/>
    <w:rsid w:val="00FA3EF4"/>
    <w:rsid w:val="00FA6AB6"/>
    <w:rsid w:val="00FB0420"/>
    <w:rsid w:val="00FB45C8"/>
    <w:rsid w:val="00FC6AA4"/>
    <w:rsid w:val="00FD18DA"/>
    <w:rsid w:val="00FD61DC"/>
    <w:rsid w:val="00FD6339"/>
    <w:rsid w:val="00FE347B"/>
    <w:rsid w:val="00FF024C"/>
    <w:rsid w:val="00FF448F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B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B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GÖNYELİ BELEDİYESİ</vt:lpstr>
    </vt:vector>
  </TitlesOfParts>
  <Company>MatCob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GÖNYELİ BELEDİYESİ</dc:title>
  <dc:creator>Toshiba</dc:creator>
  <cp:lastModifiedBy>Casper</cp:lastModifiedBy>
  <cp:revision>5</cp:revision>
  <cp:lastPrinted>2020-08-24T09:01:00Z</cp:lastPrinted>
  <dcterms:created xsi:type="dcterms:W3CDTF">2020-11-11T20:24:00Z</dcterms:created>
  <dcterms:modified xsi:type="dcterms:W3CDTF">2021-03-14T09:16:00Z</dcterms:modified>
</cp:coreProperties>
</file>